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28" w:rsidRDefault="0044407A">
      <w:r w:rsidRPr="0044407A">
        <w:t>Понятие и сущность искового производства.</w:t>
      </w:r>
    </w:p>
    <w:sdt>
      <w:sdtPr>
        <w:id w:val="22164061"/>
        <w:docPartObj>
          <w:docPartGallery w:val="Table of Contents"/>
          <w:docPartUnique/>
        </w:docPartObj>
      </w:sdtPr>
      <w:sdtEndPr>
        <w:rPr>
          <w:rFonts w:ascii="Times New Roman" w:eastAsiaTheme="minorHAnsi" w:hAnsi="Times New Roman" w:cstheme="minorBidi"/>
          <w:b w:val="0"/>
          <w:bCs w:val="0"/>
          <w:color w:val="auto"/>
          <w:szCs w:val="22"/>
        </w:rPr>
      </w:sdtEndPr>
      <w:sdtContent>
        <w:p w:rsidR="0078757E" w:rsidRDefault="00BA19CA" w:rsidP="00BA19CA">
          <w:pPr>
            <w:pStyle w:val="a6"/>
            <w:jc w:val="center"/>
          </w:pPr>
          <w:r>
            <w:rPr>
              <w:rFonts w:ascii="Times New Roman" w:hAnsi="Times New Roman" w:cs="Times New Roman"/>
              <w:color w:val="auto"/>
            </w:rPr>
            <w:t>Содержание</w:t>
          </w:r>
        </w:p>
        <w:p w:rsidR="0066331E" w:rsidRDefault="0078757E">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69396732" w:history="1">
            <w:r w:rsidR="0066331E" w:rsidRPr="004972F9">
              <w:rPr>
                <w:rStyle w:val="a7"/>
                <w:noProof/>
              </w:rPr>
              <w:t>Введение</w:t>
            </w:r>
            <w:r w:rsidR="0066331E">
              <w:rPr>
                <w:noProof/>
                <w:webHidden/>
              </w:rPr>
              <w:tab/>
            </w:r>
            <w:r w:rsidR="0066331E">
              <w:rPr>
                <w:noProof/>
                <w:webHidden/>
              </w:rPr>
              <w:fldChar w:fldCharType="begin"/>
            </w:r>
            <w:r w:rsidR="0066331E">
              <w:rPr>
                <w:noProof/>
                <w:webHidden/>
              </w:rPr>
              <w:instrText xml:space="preserve"> PAGEREF _Toc69396732 \h </w:instrText>
            </w:r>
            <w:r w:rsidR="0066331E">
              <w:rPr>
                <w:noProof/>
                <w:webHidden/>
              </w:rPr>
            </w:r>
            <w:r w:rsidR="0066331E">
              <w:rPr>
                <w:noProof/>
                <w:webHidden/>
              </w:rPr>
              <w:fldChar w:fldCharType="separate"/>
            </w:r>
            <w:r w:rsidR="0066331E">
              <w:rPr>
                <w:noProof/>
                <w:webHidden/>
              </w:rPr>
              <w:t>3</w:t>
            </w:r>
            <w:r w:rsidR="0066331E">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3" w:history="1">
            <w:r w:rsidRPr="004972F9">
              <w:rPr>
                <w:rStyle w:val="a7"/>
                <w:noProof/>
              </w:rPr>
              <w:t>Глава 1 Исковое производство в гражданском процессе</w:t>
            </w:r>
            <w:r>
              <w:rPr>
                <w:noProof/>
                <w:webHidden/>
              </w:rPr>
              <w:tab/>
            </w:r>
            <w:r>
              <w:rPr>
                <w:noProof/>
                <w:webHidden/>
              </w:rPr>
              <w:fldChar w:fldCharType="begin"/>
            </w:r>
            <w:r>
              <w:rPr>
                <w:noProof/>
                <w:webHidden/>
              </w:rPr>
              <w:instrText xml:space="preserve"> PAGEREF _Toc69396733 \h </w:instrText>
            </w:r>
            <w:r>
              <w:rPr>
                <w:noProof/>
                <w:webHidden/>
              </w:rPr>
            </w:r>
            <w:r>
              <w:rPr>
                <w:noProof/>
                <w:webHidden/>
              </w:rPr>
              <w:fldChar w:fldCharType="separate"/>
            </w:r>
            <w:r>
              <w:rPr>
                <w:noProof/>
                <w:webHidden/>
              </w:rPr>
              <w:t>5</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4" w:history="1">
            <w:r w:rsidRPr="004972F9">
              <w:rPr>
                <w:rStyle w:val="a7"/>
                <w:noProof/>
              </w:rPr>
              <w:t>1.1 История искового производства</w:t>
            </w:r>
            <w:r>
              <w:rPr>
                <w:noProof/>
                <w:webHidden/>
              </w:rPr>
              <w:tab/>
            </w:r>
            <w:r>
              <w:rPr>
                <w:noProof/>
                <w:webHidden/>
              </w:rPr>
              <w:fldChar w:fldCharType="begin"/>
            </w:r>
            <w:r>
              <w:rPr>
                <w:noProof/>
                <w:webHidden/>
              </w:rPr>
              <w:instrText xml:space="preserve"> PAGEREF _Toc69396734 \h </w:instrText>
            </w:r>
            <w:r>
              <w:rPr>
                <w:noProof/>
                <w:webHidden/>
              </w:rPr>
            </w:r>
            <w:r>
              <w:rPr>
                <w:noProof/>
                <w:webHidden/>
              </w:rPr>
              <w:fldChar w:fldCharType="separate"/>
            </w:r>
            <w:r>
              <w:rPr>
                <w:noProof/>
                <w:webHidden/>
              </w:rPr>
              <w:t>5</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5" w:history="1">
            <w:r w:rsidRPr="004972F9">
              <w:rPr>
                <w:rStyle w:val="a7"/>
                <w:noProof/>
              </w:rPr>
              <w:t>1.2 Понятие иска</w:t>
            </w:r>
            <w:r>
              <w:rPr>
                <w:noProof/>
                <w:webHidden/>
              </w:rPr>
              <w:tab/>
            </w:r>
            <w:r>
              <w:rPr>
                <w:noProof/>
                <w:webHidden/>
              </w:rPr>
              <w:fldChar w:fldCharType="begin"/>
            </w:r>
            <w:r>
              <w:rPr>
                <w:noProof/>
                <w:webHidden/>
              </w:rPr>
              <w:instrText xml:space="preserve"> PAGEREF _Toc69396735 \h </w:instrText>
            </w:r>
            <w:r>
              <w:rPr>
                <w:noProof/>
                <w:webHidden/>
              </w:rPr>
            </w:r>
            <w:r>
              <w:rPr>
                <w:noProof/>
                <w:webHidden/>
              </w:rPr>
              <w:fldChar w:fldCharType="separate"/>
            </w:r>
            <w:r>
              <w:rPr>
                <w:noProof/>
                <w:webHidden/>
              </w:rPr>
              <w:t>8</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6" w:history="1">
            <w:r w:rsidRPr="004972F9">
              <w:rPr>
                <w:rStyle w:val="a7"/>
                <w:noProof/>
              </w:rPr>
              <w:t>1.3 Элементы иска</w:t>
            </w:r>
            <w:r>
              <w:rPr>
                <w:noProof/>
                <w:webHidden/>
              </w:rPr>
              <w:tab/>
            </w:r>
            <w:r>
              <w:rPr>
                <w:noProof/>
                <w:webHidden/>
              </w:rPr>
              <w:fldChar w:fldCharType="begin"/>
            </w:r>
            <w:r>
              <w:rPr>
                <w:noProof/>
                <w:webHidden/>
              </w:rPr>
              <w:instrText xml:space="preserve"> PAGEREF _Toc69396736 \h </w:instrText>
            </w:r>
            <w:r>
              <w:rPr>
                <w:noProof/>
                <w:webHidden/>
              </w:rPr>
            </w:r>
            <w:r>
              <w:rPr>
                <w:noProof/>
                <w:webHidden/>
              </w:rPr>
              <w:fldChar w:fldCharType="separate"/>
            </w:r>
            <w:r>
              <w:rPr>
                <w:noProof/>
                <w:webHidden/>
              </w:rPr>
              <w:t>11</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7" w:history="1">
            <w:r w:rsidRPr="004972F9">
              <w:rPr>
                <w:rStyle w:val="a7"/>
                <w:noProof/>
              </w:rPr>
              <w:t>Глава 2 Виды исков</w:t>
            </w:r>
            <w:r>
              <w:rPr>
                <w:noProof/>
                <w:webHidden/>
              </w:rPr>
              <w:tab/>
            </w:r>
            <w:r>
              <w:rPr>
                <w:noProof/>
                <w:webHidden/>
              </w:rPr>
              <w:fldChar w:fldCharType="begin"/>
            </w:r>
            <w:r>
              <w:rPr>
                <w:noProof/>
                <w:webHidden/>
              </w:rPr>
              <w:instrText xml:space="preserve"> PAGEREF _Toc69396737 \h </w:instrText>
            </w:r>
            <w:r>
              <w:rPr>
                <w:noProof/>
                <w:webHidden/>
              </w:rPr>
            </w:r>
            <w:r>
              <w:rPr>
                <w:noProof/>
                <w:webHidden/>
              </w:rPr>
              <w:fldChar w:fldCharType="separate"/>
            </w:r>
            <w:r>
              <w:rPr>
                <w:noProof/>
                <w:webHidden/>
              </w:rPr>
              <w:t>17</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8" w:history="1">
            <w:r w:rsidRPr="004972F9">
              <w:rPr>
                <w:rStyle w:val="a7"/>
                <w:noProof/>
              </w:rPr>
              <w:t>2.1 Классификация исков</w:t>
            </w:r>
            <w:r>
              <w:rPr>
                <w:noProof/>
                <w:webHidden/>
              </w:rPr>
              <w:tab/>
            </w:r>
            <w:r>
              <w:rPr>
                <w:noProof/>
                <w:webHidden/>
              </w:rPr>
              <w:fldChar w:fldCharType="begin"/>
            </w:r>
            <w:r>
              <w:rPr>
                <w:noProof/>
                <w:webHidden/>
              </w:rPr>
              <w:instrText xml:space="preserve"> PAGEREF _Toc69396738 \h </w:instrText>
            </w:r>
            <w:r>
              <w:rPr>
                <w:noProof/>
                <w:webHidden/>
              </w:rPr>
            </w:r>
            <w:r>
              <w:rPr>
                <w:noProof/>
                <w:webHidden/>
              </w:rPr>
              <w:fldChar w:fldCharType="separate"/>
            </w:r>
            <w:r>
              <w:rPr>
                <w:noProof/>
                <w:webHidden/>
              </w:rPr>
              <w:t>17</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39" w:history="1">
            <w:r w:rsidRPr="004972F9">
              <w:rPr>
                <w:rStyle w:val="a7"/>
                <w:noProof/>
              </w:rPr>
              <w:t>2.2 Классификация исков по характеру защищаемых интересов</w:t>
            </w:r>
            <w:r>
              <w:rPr>
                <w:noProof/>
                <w:webHidden/>
              </w:rPr>
              <w:tab/>
            </w:r>
            <w:r>
              <w:rPr>
                <w:noProof/>
                <w:webHidden/>
              </w:rPr>
              <w:fldChar w:fldCharType="begin"/>
            </w:r>
            <w:r>
              <w:rPr>
                <w:noProof/>
                <w:webHidden/>
              </w:rPr>
              <w:instrText xml:space="preserve"> PAGEREF _Toc69396739 \h </w:instrText>
            </w:r>
            <w:r>
              <w:rPr>
                <w:noProof/>
                <w:webHidden/>
              </w:rPr>
            </w:r>
            <w:r>
              <w:rPr>
                <w:noProof/>
                <w:webHidden/>
              </w:rPr>
              <w:fldChar w:fldCharType="separate"/>
            </w:r>
            <w:r>
              <w:rPr>
                <w:noProof/>
                <w:webHidden/>
              </w:rPr>
              <w:t>20</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40" w:history="1">
            <w:r w:rsidRPr="004972F9">
              <w:rPr>
                <w:rStyle w:val="a7"/>
                <w:noProof/>
              </w:rPr>
              <w:t>2.3 Классификация исков по предмету спора</w:t>
            </w:r>
            <w:r>
              <w:rPr>
                <w:noProof/>
                <w:webHidden/>
              </w:rPr>
              <w:tab/>
            </w:r>
            <w:r>
              <w:rPr>
                <w:noProof/>
                <w:webHidden/>
              </w:rPr>
              <w:fldChar w:fldCharType="begin"/>
            </w:r>
            <w:r>
              <w:rPr>
                <w:noProof/>
                <w:webHidden/>
              </w:rPr>
              <w:instrText xml:space="preserve"> PAGEREF _Toc69396740 \h </w:instrText>
            </w:r>
            <w:r>
              <w:rPr>
                <w:noProof/>
                <w:webHidden/>
              </w:rPr>
            </w:r>
            <w:r>
              <w:rPr>
                <w:noProof/>
                <w:webHidden/>
              </w:rPr>
              <w:fldChar w:fldCharType="separate"/>
            </w:r>
            <w:r>
              <w:rPr>
                <w:noProof/>
                <w:webHidden/>
              </w:rPr>
              <w:t>25</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41" w:history="1">
            <w:r w:rsidRPr="004972F9">
              <w:rPr>
                <w:rStyle w:val="a7"/>
                <w:noProof/>
              </w:rPr>
              <w:t>Заключение</w:t>
            </w:r>
            <w:r>
              <w:rPr>
                <w:noProof/>
                <w:webHidden/>
              </w:rPr>
              <w:tab/>
            </w:r>
            <w:r>
              <w:rPr>
                <w:noProof/>
                <w:webHidden/>
              </w:rPr>
              <w:fldChar w:fldCharType="begin"/>
            </w:r>
            <w:r>
              <w:rPr>
                <w:noProof/>
                <w:webHidden/>
              </w:rPr>
              <w:instrText xml:space="preserve"> PAGEREF _Toc69396741 \h </w:instrText>
            </w:r>
            <w:r>
              <w:rPr>
                <w:noProof/>
                <w:webHidden/>
              </w:rPr>
            </w:r>
            <w:r>
              <w:rPr>
                <w:noProof/>
                <w:webHidden/>
              </w:rPr>
              <w:fldChar w:fldCharType="separate"/>
            </w:r>
            <w:r>
              <w:rPr>
                <w:noProof/>
                <w:webHidden/>
              </w:rPr>
              <w:t>27</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42" w:history="1">
            <w:r w:rsidRPr="004972F9">
              <w:rPr>
                <w:rStyle w:val="a7"/>
                <w:noProof/>
              </w:rPr>
              <w:t>Список литературы</w:t>
            </w:r>
            <w:r>
              <w:rPr>
                <w:noProof/>
                <w:webHidden/>
              </w:rPr>
              <w:tab/>
            </w:r>
            <w:r>
              <w:rPr>
                <w:noProof/>
                <w:webHidden/>
              </w:rPr>
              <w:fldChar w:fldCharType="begin"/>
            </w:r>
            <w:r>
              <w:rPr>
                <w:noProof/>
                <w:webHidden/>
              </w:rPr>
              <w:instrText xml:space="preserve"> PAGEREF _Toc69396742 \h </w:instrText>
            </w:r>
            <w:r>
              <w:rPr>
                <w:noProof/>
                <w:webHidden/>
              </w:rPr>
            </w:r>
            <w:r>
              <w:rPr>
                <w:noProof/>
                <w:webHidden/>
              </w:rPr>
              <w:fldChar w:fldCharType="separate"/>
            </w:r>
            <w:r>
              <w:rPr>
                <w:noProof/>
                <w:webHidden/>
              </w:rPr>
              <w:t>29</w:t>
            </w:r>
            <w:r>
              <w:rPr>
                <w:noProof/>
                <w:webHidden/>
              </w:rPr>
              <w:fldChar w:fldCharType="end"/>
            </w:r>
          </w:hyperlink>
        </w:p>
        <w:p w:rsidR="0066331E" w:rsidRDefault="0066331E">
          <w:pPr>
            <w:pStyle w:val="11"/>
            <w:tabs>
              <w:tab w:val="right" w:leader="dot" w:pos="9345"/>
            </w:tabs>
            <w:rPr>
              <w:rFonts w:asciiTheme="minorHAnsi" w:eastAsiaTheme="minorEastAsia" w:hAnsiTheme="minorHAnsi"/>
              <w:noProof/>
              <w:sz w:val="22"/>
              <w:lang w:eastAsia="ru-RU"/>
            </w:rPr>
          </w:pPr>
          <w:hyperlink w:anchor="_Toc69396743" w:history="1">
            <w:r w:rsidRPr="004972F9">
              <w:rPr>
                <w:rStyle w:val="a7"/>
                <w:noProof/>
              </w:rPr>
              <w:t>Приложение</w:t>
            </w:r>
            <w:r>
              <w:rPr>
                <w:noProof/>
                <w:webHidden/>
              </w:rPr>
              <w:tab/>
            </w:r>
            <w:r>
              <w:rPr>
                <w:noProof/>
                <w:webHidden/>
              </w:rPr>
              <w:fldChar w:fldCharType="begin"/>
            </w:r>
            <w:r>
              <w:rPr>
                <w:noProof/>
                <w:webHidden/>
              </w:rPr>
              <w:instrText xml:space="preserve"> PAGEREF _Toc69396743 \h </w:instrText>
            </w:r>
            <w:r>
              <w:rPr>
                <w:noProof/>
                <w:webHidden/>
              </w:rPr>
            </w:r>
            <w:r>
              <w:rPr>
                <w:noProof/>
                <w:webHidden/>
              </w:rPr>
              <w:fldChar w:fldCharType="separate"/>
            </w:r>
            <w:r>
              <w:rPr>
                <w:noProof/>
                <w:webHidden/>
              </w:rPr>
              <w:t>31</w:t>
            </w:r>
            <w:r>
              <w:rPr>
                <w:noProof/>
                <w:webHidden/>
              </w:rPr>
              <w:fldChar w:fldCharType="end"/>
            </w:r>
          </w:hyperlink>
        </w:p>
        <w:p w:rsidR="0078757E" w:rsidRDefault="0078757E">
          <w:r>
            <w:fldChar w:fldCharType="end"/>
          </w:r>
        </w:p>
      </w:sdtContent>
    </w:sdt>
    <w:p w:rsidR="0078757E" w:rsidRDefault="0078757E">
      <w:pPr>
        <w:sectPr w:rsidR="0078757E" w:rsidSect="0078757E">
          <w:footerReference w:type="default" r:id="rId8"/>
          <w:pgSz w:w="11906" w:h="16838"/>
          <w:pgMar w:top="1134" w:right="850" w:bottom="1134" w:left="1701" w:header="708" w:footer="708" w:gutter="0"/>
          <w:pgNumType w:start="2"/>
          <w:cols w:space="708"/>
          <w:docGrid w:linePitch="360"/>
        </w:sectPr>
      </w:pPr>
    </w:p>
    <w:p w:rsidR="000057D8" w:rsidRDefault="004C240C" w:rsidP="004C240C">
      <w:pPr>
        <w:pStyle w:val="1"/>
        <w:jc w:val="center"/>
      </w:pPr>
      <w:bookmarkStart w:id="0" w:name="_Toc69396732"/>
      <w:r>
        <w:lastRenderedPageBreak/>
        <w:t>Введение</w:t>
      </w:r>
      <w:bookmarkEnd w:id="0"/>
    </w:p>
    <w:p w:rsidR="004C240C" w:rsidRDefault="004C240C" w:rsidP="004C240C"/>
    <w:p w:rsidR="004C240C" w:rsidRDefault="004C240C" w:rsidP="004C240C">
      <w:pPr>
        <w:spacing w:after="0"/>
        <w:ind w:firstLine="708"/>
      </w:pPr>
      <w:proofErr w:type="gramStart"/>
      <w:r>
        <w:t>Исковое производство - это урегулированная гражданским процессуальным правом и возбуждаемая иском деятельность суда (судьи) по рассмотрению и разрешению споров о субъективном праве или охраняемом законом интересе, которые возникают из гражданских, семейных, трудовых правоотношений одной из сторон, в которых является гражданин.</w:t>
      </w:r>
      <w:proofErr w:type="gramEnd"/>
      <w:r>
        <w:t xml:space="preserve"> Исковое производство является важнейшей частью всего гражданского судопроизводства в Российской Федерации и процессуальной формой правосудия по гражданским делам. В этом и выражается актуальность выбранной темы. Средством возбуждения искового производства является иск.</w:t>
      </w:r>
    </w:p>
    <w:p w:rsidR="004C240C" w:rsidRDefault="004C240C" w:rsidP="004C240C">
      <w:pPr>
        <w:ind w:firstLine="708"/>
      </w:pPr>
      <w:r>
        <w:t>Иск - это обращение истца (предполагаемого носителя субъективного материального права) к суду с просьбой о рассмотрении и разрешении материально-правового спора с ответчиком (предполагаемым носителем субъективной обязанности) и о защите нарушенного субъективного права или охраняемого законом интереса. В настоящее время множество дискуссионных и проблемных вопросов связано с разновидностями исков в гражданском процессе. Так некоторые авторы говорят, что исков столько, сколько юридических отношений, регулируемых законами, и сколько их может быть создано договорами. Другие ученые утверждают, что классификация исков в гражданском процессе осуществляется только по строго определенным основаниям.</w:t>
      </w:r>
    </w:p>
    <w:p w:rsidR="004C240C" w:rsidRDefault="00BA19CA" w:rsidP="00BA19CA">
      <w:pPr>
        <w:spacing w:after="0"/>
      </w:pPr>
      <w:r>
        <w:tab/>
      </w:r>
      <w:r w:rsidR="004C240C">
        <w:t>Объектом исследования представленной работы являются гражданско-правовые иски с точки зрения российского процессуального законодательства. Предмет исследования работы - виды исков в гражданском процессе.</w:t>
      </w:r>
    </w:p>
    <w:p w:rsidR="004C240C" w:rsidRDefault="004C240C" w:rsidP="00BA19CA">
      <w:pPr>
        <w:ind w:firstLine="708"/>
      </w:pPr>
      <w:r>
        <w:lastRenderedPageBreak/>
        <w:t xml:space="preserve">Цель представленной работы - исследовать виды исков в </w:t>
      </w:r>
      <w:proofErr w:type="gramStart"/>
      <w:r>
        <w:t>гражданском</w:t>
      </w:r>
      <w:proofErr w:type="gramEnd"/>
      <w:r>
        <w:t xml:space="preserve"> </w:t>
      </w:r>
      <w:proofErr w:type="gramStart"/>
      <w:r>
        <w:t>процессе</w:t>
      </w:r>
      <w:proofErr w:type="gramEnd"/>
      <w:r>
        <w:t xml:space="preserve"> с точки зрения современного гражданского процессуального права Российской Федерации.</w:t>
      </w:r>
    </w:p>
    <w:p w:rsidR="004C240C" w:rsidRDefault="004C240C" w:rsidP="00BA19CA">
      <w:pPr>
        <w:ind w:firstLine="708"/>
      </w:pPr>
      <w:r>
        <w:t>В соответствии с определенной целью в данной работе были поставлены и решены следующие задачи:</w:t>
      </w:r>
    </w:p>
    <w:p w:rsidR="004C240C" w:rsidRDefault="004C240C" w:rsidP="00BA19CA">
      <w:pPr>
        <w:ind w:firstLine="708"/>
      </w:pPr>
      <w:r>
        <w:t>- дать понятие и выяснить сущность исков в гражданском процессе;</w:t>
      </w:r>
    </w:p>
    <w:p w:rsidR="004C240C" w:rsidRDefault="004C240C" w:rsidP="00BA19CA">
      <w:pPr>
        <w:ind w:firstLine="708"/>
      </w:pPr>
      <w:r>
        <w:t xml:space="preserve">- рассмотреть понятие и </w:t>
      </w:r>
      <w:r w:rsidR="00BA19CA">
        <w:t>элементы</w:t>
      </w:r>
      <w:r>
        <w:t xml:space="preserve"> исков;</w:t>
      </w:r>
    </w:p>
    <w:p w:rsidR="004C240C" w:rsidRDefault="004C240C" w:rsidP="00BA19CA">
      <w:pPr>
        <w:ind w:firstLine="708"/>
      </w:pPr>
      <w:r>
        <w:t xml:space="preserve">- </w:t>
      </w:r>
      <w:r w:rsidR="00BA19CA">
        <w:t>изучить виды исков</w:t>
      </w:r>
      <w:r>
        <w:t>;</w:t>
      </w:r>
    </w:p>
    <w:p w:rsidR="004C240C" w:rsidRDefault="004C240C" w:rsidP="00BA19CA">
      <w:pPr>
        <w:ind w:firstLine="708"/>
      </w:pPr>
      <w:r>
        <w:t>- сформулировать выводы и обобщить полученные материалы в работе.</w:t>
      </w:r>
    </w:p>
    <w:p w:rsidR="004C240C" w:rsidRDefault="004C240C" w:rsidP="00BA19CA">
      <w:pPr>
        <w:ind w:firstLine="708"/>
      </w:pPr>
      <w:r>
        <w:t xml:space="preserve">Поставленные цели и задачи определили структуру представленной работы. </w:t>
      </w:r>
      <w:r w:rsidR="00BA19CA">
        <w:t>Р</w:t>
      </w:r>
      <w:r>
        <w:t xml:space="preserve">абота состоит из введения, </w:t>
      </w:r>
      <w:r w:rsidR="00BA19CA">
        <w:t>двух</w:t>
      </w:r>
      <w:r>
        <w:t xml:space="preserve"> глав, заключения, с</w:t>
      </w:r>
      <w:r w:rsidR="00BA19CA">
        <w:t>писка использованных материалов, приложений.</w:t>
      </w:r>
    </w:p>
    <w:p w:rsidR="004C240C" w:rsidRDefault="004C240C" w:rsidP="004C240C"/>
    <w:p w:rsidR="004C240C" w:rsidRPr="004C240C" w:rsidRDefault="004C240C" w:rsidP="004C240C">
      <w:pPr>
        <w:sectPr w:rsidR="004C240C" w:rsidRPr="004C240C" w:rsidSect="00504C28">
          <w:pgSz w:w="11906" w:h="16838"/>
          <w:pgMar w:top="1134" w:right="850" w:bottom="1134" w:left="1701" w:header="708" w:footer="708" w:gutter="0"/>
          <w:cols w:space="708"/>
          <w:docGrid w:linePitch="360"/>
        </w:sectPr>
      </w:pPr>
    </w:p>
    <w:p w:rsidR="0044407A" w:rsidRDefault="0044407A" w:rsidP="00405B0B">
      <w:pPr>
        <w:pStyle w:val="1"/>
        <w:spacing w:before="0"/>
        <w:jc w:val="center"/>
      </w:pPr>
      <w:bookmarkStart w:id="1" w:name="_Toc69396733"/>
      <w:r>
        <w:lastRenderedPageBreak/>
        <w:t>Глава 1 Исковое производство в гражданском процессе</w:t>
      </w:r>
      <w:bookmarkEnd w:id="1"/>
    </w:p>
    <w:p w:rsidR="00405B0B" w:rsidRPr="00405B0B" w:rsidRDefault="00405B0B" w:rsidP="00405B0B"/>
    <w:p w:rsidR="0044407A" w:rsidRDefault="0044407A" w:rsidP="00405B0B">
      <w:pPr>
        <w:pStyle w:val="1"/>
        <w:spacing w:before="0"/>
        <w:jc w:val="center"/>
      </w:pPr>
      <w:bookmarkStart w:id="2" w:name="_Toc69396734"/>
      <w:r>
        <w:t xml:space="preserve">1.1 </w:t>
      </w:r>
      <w:r w:rsidRPr="0044407A">
        <w:t>История искового производства</w:t>
      </w:r>
      <w:bookmarkEnd w:id="2"/>
    </w:p>
    <w:p w:rsidR="0044407A" w:rsidRDefault="0044407A" w:rsidP="0044407A"/>
    <w:p w:rsidR="0044407A" w:rsidRDefault="0044407A" w:rsidP="0044407A">
      <w:pPr>
        <w:spacing w:after="0"/>
        <w:ind w:firstLine="708"/>
      </w:pPr>
      <w:r>
        <w:t>Для понятия сущности института иска, необходимо хотя бы вкратце ознакомиться с историей его возникновения.</w:t>
      </w:r>
    </w:p>
    <w:p w:rsidR="0044407A" w:rsidRDefault="0044407A" w:rsidP="0044407A">
      <w:pPr>
        <w:spacing w:after="0"/>
        <w:ind w:firstLine="708"/>
      </w:pPr>
      <w:r>
        <w:t>Исторические истоки иска восходят к римскому праву, развитие которого обязано деятельности административной власти, в лице претора. Так, римское частное право развивалось на почве осуществления судебной защиты права.</w:t>
      </w:r>
    </w:p>
    <w:p w:rsidR="0044407A" w:rsidRDefault="0044407A" w:rsidP="0044407A">
      <w:pPr>
        <w:spacing w:after="0"/>
        <w:ind w:firstLine="708"/>
      </w:pPr>
      <w:r>
        <w:t xml:space="preserve">Претор (и иные магистраты) определяли, в порядке осуществления своей высшей административной власти, какие притязания получают защиту со стороны государства, в каких случаях дается иск, не справляясь с тем, имеется ли норма закона или обычая, обосновывающая данное притязание. </w:t>
      </w:r>
    </w:p>
    <w:p w:rsidR="0044407A" w:rsidRDefault="0044407A" w:rsidP="0044407A">
      <w:pPr>
        <w:spacing w:after="0"/>
        <w:ind w:firstLine="708"/>
      </w:pPr>
      <w:r>
        <w:t>По римским воззрениям, только судебная защита наличного права давала иску настоящую ценность и завершение. Однако, только в тех случаях, когда орган государства устанавливал возможность предъявления иска по делам известной категории, можно было говорить о праве, защищаемом государством.</w:t>
      </w:r>
    </w:p>
    <w:p w:rsidR="0044407A" w:rsidRDefault="0044407A" w:rsidP="0044407A">
      <w:pPr>
        <w:spacing w:after="0"/>
        <w:ind w:firstLine="708"/>
      </w:pPr>
      <w:r>
        <w:t>Иски вырабатывались в Риме исторически, и их число всегда было ограниченным. Обращаясь к этому периоду исторического развития Рима, можно обнаружить общее понятие иска, сформулированное еще в Дигестах: «Иск есть не что иное, как право лица осуществлять судебным порядком принадлежащее ему требование</w:t>
      </w:r>
      <w:r w:rsidR="00C07589">
        <w:rPr>
          <w:rStyle w:val="a5"/>
        </w:rPr>
        <w:footnoteReference w:id="1"/>
      </w:r>
      <w:r>
        <w:t>».</w:t>
      </w:r>
    </w:p>
    <w:p w:rsidR="0044407A" w:rsidRDefault="0044407A" w:rsidP="0044407A">
      <w:pPr>
        <w:ind w:firstLine="708"/>
      </w:pPr>
      <w:r>
        <w:t>Из этого определения, становиться очевидным, что римские юристы определяли иск, как требование, обращенное в судебном порядке.</w:t>
      </w:r>
    </w:p>
    <w:p w:rsidR="0044407A" w:rsidRDefault="0044407A" w:rsidP="000F55B7">
      <w:pPr>
        <w:spacing w:after="0"/>
        <w:ind w:firstLine="708"/>
      </w:pPr>
      <w:r>
        <w:t xml:space="preserve">В отличие от римского права, в котором предоставление судебной защиты порождало право, в современном правосознании субъективное право </w:t>
      </w:r>
      <w:r>
        <w:lastRenderedPageBreak/>
        <w:t>рассматривается как первичное, в то время как его судебная защита является лишь его последствием.</w:t>
      </w:r>
    </w:p>
    <w:p w:rsidR="0044407A" w:rsidRPr="0044407A" w:rsidRDefault="0044407A" w:rsidP="000F55B7">
      <w:pPr>
        <w:spacing w:after="0"/>
        <w:ind w:firstLine="708"/>
      </w:pPr>
      <w:r w:rsidRPr="0044407A">
        <w:t>История развития аналогов искового производства в России, строго говоря, ведет свое начало с принятия в 1864 г. Устава гражданского судопроизводства. Однако</w:t>
      </w:r>
      <w:proofErr w:type="gramStart"/>
      <w:r w:rsidRPr="0044407A">
        <w:t>,</w:t>
      </w:r>
      <w:proofErr w:type="gramEnd"/>
      <w:r w:rsidRPr="0044407A">
        <w:t xml:space="preserve"> если говорить об упрощении гражданского процесса по русскому законодательству в более широком смысле, то следует упомянуть о периоде более раннем - 14 и 15 вв., когда стремление по возможности упростить процесс привело к возникновению института так называе</w:t>
      </w:r>
      <w:r w:rsidR="000F55B7">
        <w:t>мых Бессудных грамот</w:t>
      </w:r>
      <w:r w:rsidR="00C07589">
        <w:rPr>
          <w:rStyle w:val="a5"/>
        </w:rPr>
        <w:footnoteReference w:id="2"/>
      </w:r>
      <w:r w:rsidRPr="0044407A">
        <w:t>.</w:t>
      </w:r>
    </w:p>
    <w:p w:rsidR="0044407A" w:rsidRPr="0044407A" w:rsidRDefault="0044407A" w:rsidP="000F55B7">
      <w:pPr>
        <w:spacing w:after="0"/>
        <w:ind w:firstLine="708"/>
      </w:pPr>
      <w:r w:rsidRPr="0044407A">
        <w:t>Упрощение заключалось в том, что в состязательном процессе, начинавшемся по жалобе истца, в определенных ситуациях дело могло быть разрешено по существу специальным судебным актом без процесса доказывания и судебного разбирательства. Функцию такого акта, по всей видимости, выполняла бессудная грамота. Информация о ней - крайне скудная - встречается в Псковской и Новгородской Судных грамотах, в Судебниках 1497 и 1550 гг. и некоторых других актах той эпохи.</w:t>
      </w:r>
    </w:p>
    <w:p w:rsidR="0044407A" w:rsidRPr="0044407A" w:rsidRDefault="0044407A" w:rsidP="000F55B7">
      <w:pPr>
        <w:spacing w:after="0"/>
        <w:ind w:firstLine="708"/>
      </w:pPr>
      <w:r w:rsidRPr="0044407A">
        <w:t>В Судебнике 1497 г. о бессудных грамотах упоминается в статьях 25, 27, 32, 361</w:t>
      </w:r>
      <w:r w:rsidR="00C07589">
        <w:rPr>
          <w:rStyle w:val="a5"/>
        </w:rPr>
        <w:footnoteReference w:id="3"/>
      </w:r>
      <w:r w:rsidRPr="0044407A">
        <w:t xml:space="preserve">. Содержащаяся в них информация </w:t>
      </w:r>
      <w:proofErr w:type="gramStart"/>
      <w:r w:rsidRPr="0044407A">
        <w:t>касается</w:t>
      </w:r>
      <w:proofErr w:type="gramEnd"/>
      <w:r w:rsidRPr="0044407A">
        <w:t xml:space="preserve"> прежде всего вопроса о пошлинах, взыскиваемых за выдачу грамоты; сведения о процедуре выдачи очень бедны. Вероятно, в Судебнике была зафиксирована только часть правил, касавшихся института. При отправлении правосудия, возможно, пользовались нормами обычного права, а также нормами судных грамот.</w:t>
      </w:r>
    </w:p>
    <w:p w:rsidR="0044407A" w:rsidRPr="0044407A" w:rsidRDefault="0044407A" w:rsidP="000F55B7">
      <w:pPr>
        <w:spacing w:after="0"/>
        <w:ind w:firstLine="708"/>
      </w:pPr>
      <w:r w:rsidRPr="0044407A">
        <w:t>В литературе признано, что бессудная грамота являлась решением суда, вынесенным без судебного разбирательства в связи с неявкой ответчика в судебное заседание и констатировавшим проигрыш дела ответчиком. За истцом утверждалось право так, как если бы суд состоялся.</w:t>
      </w:r>
    </w:p>
    <w:p w:rsidR="0044407A" w:rsidRPr="0044407A" w:rsidRDefault="0044407A" w:rsidP="000F55B7">
      <w:pPr>
        <w:spacing w:after="0"/>
        <w:ind w:firstLine="708"/>
      </w:pPr>
      <w:proofErr w:type="gramStart"/>
      <w:r w:rsidRPr="0044407A">
        <w:lastRenderedPageBreak/>
        <w:t>В статье 27 Судебника 1479 г. определялось, что на восьмой день после срока, указанного в срочной грамоте, дьяк мог выдать бессудную</w:t>
      </w:r>
      <w:r w:rsidR="00C07589">
        <w:rPr>
          <w:rStyle w:val="a5"/>
        </w:rPr>
        <w:footnoteReference w:id="4"/>
      </w:r>
      <w:r w:rsidRPr="0044407A">
        <w:t>. Вероятно, в течение семи дней не явившаяся к сроку сторона еще могла подойти и, следовательно, дело еще могло быть разрешено в обычном порядке с вынесением правовой грамоты (обычно решением суда).</w:t>
      </w:r>
      <w:proofErr w:type="gramEnd"/>
    </w:p>
    <w:p w:rsidR="000F55B7" w:rsidRPr="000F55B7" w:rsidRDefault="000F55B7" w:rsidP="000F55B7">
      <w:pPr>
        <w:spacing w:after="0"/>
        <w:ind w:firstLine="708"/>
      </w:pPr>
      <w:r w:rsidRPr="000F55B7">
        <w:t>«Бессудное обвинение» предусматривалось и Соборным Уложением 1649 г., нормы которого более детально определяют условия, при котором могла быть выдана бессудная и - что очень важно - указывают, что бессудная могла быть выдана и ответчику при неявке в судебное заседание истца. Если ответчик, вызываемый приставом, являлся в суд в срок, а истец в течение недели после подачи приставной памяти не подавал на него исковой челобитной, то последний лишался права на иск. Если ответчик, вызываемый на суд зазывной грамотой, являлся в срок, а истец не являлся в этот срок или неделю спустя после этого срока в суд, то также лишался права на иск.</w:t>
      </w:r>
    </w:p>
    <w:p w:rsidR="000F55B7" w:rsidRPr="000F55B7" w:rsidRDefault="000F55B7" w:rsidP="000F55B7">
      <w:pPr>
        <w:spacing w:after="0"/>
        <w:ind w:firstLine="708"/>
      </w:pPr>
      <w:r w:rsidRPr="000F55B7">
        <w:t>Вскоре после принятия Соборного Уложения бессудное обвинение было за</w:t>
      </w:r>
      <w:r>
        <w:t>конодателем отменено</w:t>
      </w:r>
      <w:r w:rsidRPr="000F55B7">
        <w:t>.</w:t>
      </w:r>
    </w:p>
    <w:p w:rsidR="000F55B7" w:rsidRDefault="000F55B7" w:rsidP="000F55B7">
      <w:pPr>
        <w:spacing w:after="0"/>
        <w:ind w:firstLine="708"/>
      </w:pPr>
      <w:r w:rsidRPr="000F55B7">
        <w:t xml:space="preserve">Следующий шаг был сделан во второй половине 19 столетия. До проведения реформ 60-х гг. 19 </w:t>
      </w:r>
      <w:proofErr w:type="gramStart"/>
      <w:r w:rsidRPr="000F55B7">
        <w:t>в</w:t>
      </w:r>
      <w:proofErr w:type="gramEnd"/>
      <w:r w:rsidRPr="000F55B7">
        <w:t xml:space="preserve">., согласно </w:t>
      </w:r>
      <w:proofErr w:type="gramStart"/>
      <w:r w:rsidRPr="000F55B7">
        <w:t>своду</w:t>
      </w:r>
      <w:proofErr w:type="gramEnd"/>
      <w:r w:rsidRPr="000F55B7">
        <w:t xml:space="preserve"> законов, в российском гражданском процессе производство дел бесспорных было отделено от производства спорных дел. </w:t>
      </w:r>
    </w:p>
    <w:p w:rsidR="000F55B7" w:rsidRPr="000F55B7" w:rsidRDefault="000F55B7" w:rsidP="000F55B7">
      <w:pPr>
        <w:spacing w:after="0"/>
        <w:ind w:firstLine="708"/>
      </w:pPr>
      <w:r w:rsidRPr="000F55B7">
        <w:t>В 1890 г. Министерство Юстиции поставило вопрос о распространении понудительного порядка взыскания и на дела о взысканиях по актам, производящихся в общих судах и у мировых судей. Однако Государственный Совет признал более правильным целиком резко не отступать от состязательного начала, закрепленного Уставом, и поручил Министру Юстиции лишь упростить сокращенный порядок производства. 3 июля 1891 г. Устав гражданского судопроизводства был дополнен главой восьмой «Об упрощ</w:t>
      </w:r>
      <w:r>
        <w:t>енном порядке судопроизводства».</w:t>
      </w:r>
    </w:p>
    <w:p w:rsidR="000F55B7" w:rsidRPr="000F55B7" w:rsidRDefault="000F55B7" w:rsidP="000F55B7">
      <w:pPr>
        <w:spacing w:after="0"/>
        <w:ind w:firstLine="708"/>
      </w:pPr>
      <w:r w:rsidRPr="000F55B7">
        <w:lastRenderedPageBreak/>
        <w:t xml:space="preserve">Высокий уровень разработки теории упрощения гражданской процессуальной формы в трудах дореволюционных ученых - процессуалистов и действенность понудительного исполнения по актам предопределили закрепление аналогичного института в первом советском ГПК РСФСР </w:t>
      </w:r>
      <w:r>
        <w:t>1923 г</w:t>
      </w:r>
      <w:r w:rsidRPr="000F55B7">
        <w:t>. В нем впервые появился сам термин «судебный приказ», которым мы пользуемся в настоящее время. Глава 24 ГПК РСФСР называлось «О выдаче судебных приказов по а</w:t>
      </w:r>
      <w:r>
        <w:t>ктам» и содержала 10 статей.</w:t>
      </w:r>
    </w:p>
    <w:p w:rsidR="000F55B7" w:rsidRPr="000F55B7" w:rsidRDefault="000F55B7" w:rsidP="000F55B7">
      <w:pPr>
        <w:spacing w:after="0"/>
        <w:ind w:firstLine="708"/>
      </w:pPr>
      <w:r w:rsidRPr="000F55B7">
        <w:t xml:space="preserve">После принятия основ гражданского судопроизводства Союзов ССР в 1961 г. в развитии гражданского процессуального права наметилась тенденция освобождения суда от рассмотрения исковых дел, в которых фактически отсутствовал спор о праве. Так в 1968 г. Основы законодательства о браке и семьи допустили возможность развода в административном порядке, когда у супругов </w:t>
      </w:r>
      <w:proofErr w:type="gramStart"/>
      <w:r w:rsidRPr="000F55B7">
        <w:t>имелось обоюдное согласие и не было</w:t>
      </w:r>
      <w:proofErr w:type="gramEnd"/>
      <w:r w:rsidRPr="000F55B7">
        <w:t xml:space="preserve"> несовершеннолетних детей.</w:t>
      </w:r>
    </w:p>
    <w:p w:rsidR="0044407A" w:rsidRDefault="0044407A" w:rsidP="0044407A">
      <w:pPr>
        <w:ind w:firstLine="708"/>
      </w:pPr>
      <w:r w:rsidRPr="0044407A">
        <w:t>Таким образом, история искового производства в России, зародившаяся еще в Древнем Риме, получила свое продолжение и в настоящее время.</w:t>
      </w:r>
    </w:p>
    <w:p w:rsidR="00C07589" w:rsidRDefault="00C07589" w:rsidP="0044407A">
      <w:pPr>
        <w:ind w:firstLine="708"/>
      </w:pPr>
    </w:p>
    <w:p w:rsidR="00C07589" w:rsidRDefault="00C07589" w:rsidP="00C07589">
      <w:pPr>
        <w:pStyle w:val="1"/>
        <w:jc w:val="center"/>
      </w:pPr>
      <w:bookmarkStart w:id="3" w:name="_Toc69396735"/>
      <w:r>
        <w:t>1.2 Понятие иска</w:t>
      </w:r>
      <w:bookmarkEnd w:id="3"/>
    </w:p>
    <w:p w:rsidR="00C07589" w:rsidRDefault="00C07589" w:rsidP="00C07589"/>
    <w:p w:rsidR="00D05373" w:rsidRDefault="00D05373" w:rsidP="00C07589">
      <w:pPr>
        <w:spacing w:after="0"/>
        <w:ind w:firstLine="708"/>
      </w:pPr>
      <w:r w:rsidRPr="00D05373">
        <w:t>Учение о «иске» берет свое начало еще в Римском праве. При этом и само содержание понятия «иск», данное римскими юристами, сохранилось и широко используется современными юристами в правоприменительной практике. «Общее понятие иска дается в Дигестах: иск есть не что иное, как право лица осуществлять судебным порядком принадлежащее ему требование</w:t>
      </w:r>
      <w:r>
        <w:rPr>
          <w:rStyle w:val="a5"/>
        </w:rPr>
        <w:footnoteReference w:id="5"/>
      </w:r>
      <w:r w:rsidRPr="00D05373">
        <w:t>»</w:t>
      </w:r>
      <w:r>
        <w:t>.</w:t>
      </w:r>
    </w:p>
    <w:p w:rsidR="00D05373" w:rsidRDefault="00D05373" w:rsidP="00D05373">
      <w:pPr>
        <w:spacing w:after="0"/>
        <w:ind w:firstLine="708"/>
      </w:pPr>
      <w:r>
        <w:lastRenderedPageBreak/>
        <w:t>Российские исследователи конца 19 века отмечали, что «иск» - имеет два значения</w:t>
      </w:r>
      <w:r>
        <w:rPr>
          <w:rStyle w:val="a5"/>
        </w:rPr>
        <w:footnoteReference w:id="6"/>
      </w:r>
      <w:r>
        <w:t>:</w:t>
      </w:r>
    </w:p>
    <w:p w:rsidR="00D05373" w:rsidRDefault="00D05373" w:rsidP="00D05373">
      <w:pPr>
        <w:spacing w:after="0"/>
        <w:ind w:firstLine="708"/>
      </w:pPr>
      <w:r>
        <w:t>Во-первых, иск - есть юридическая возможность защищать свое гражданское право судебным порядком.</w:t>
      </w:r>
    </w:p>
    <w:p w:rsidR="00D05373" w:rsidRDefault="00D05373" w:rsidP="00D05373">
      <w:pPr>
        <w:spacing w:after="0"/>
        <w:ind w:firstLine="708"/>
      </w:pPr>
      <w:r>
        <w:t>Во-вторых, иск означает судебное действие истца, обратившегося к промоции суда, чтобы обязать ответчика признать его право или исполнить то, что он должен.</w:t>
      </w:r>
    </w:p>
    <w:p w:rsidR="00D05373" w:rsidRDefault="00D05373" w:rsidP="00D05373">
      <w:pPr>
        <w:spacing w:after="0"/>
        <w:ind w:firstLine="708"/>
      </w:pPr>
      <w:r>
        <w:t xml:space="preserve">В советской процессуальной науке долгое время в качестве </w:t>
      </w:r>
      <w:proofErr w:type="gramStart"/>
      <w:r>
        <w:t>господствующего</w:t>
      </w:r>
      <w:proofErr w:type="gramEnd"/>
      <w:r>
        <w:t xml:space="preserve"> существовал подход, в соответствии, с которым иск рассматривался как единое понятие, имеющее процессуальную и материально-правовую стороны.</w:t>
      </w:r>
    </w:p>
    <w:p w:rsidR="00C07589" w:rsidRDefault="00C07589" w:rsidP="00C07589">
      <w:pPr>
        <w:spacing w:after="0"/>
        <w:ind w:firstLine="708"/>
      </w:pPr>
      <w:r>
        <w:t>Понятие иска - один из самых спорных вопросов в доктрине. Наиболее общее определение иска заключается в том, что под иском понимается требование истца к ответчику о защите его права или охраняемого законом интереса, обращенное через суд первой инстанции.</w:t>
      </w:r>
    </w:p>
    <w:p w:rsidR="00C07589" w:rsidRDefault="00C07589" w:rsidP="00C07589">
      <w:pPr>
        <w:spacing w:after="0"/>
        <w:ind w:firstLine="708"/>
      </w:pPr>
      <w:r>
        <w:t>Иск - процессуальное средство защиты интересов истца, иск возбуждает исковое производство, спор тем самым передается на рассмотрение суда</w:t>
      </w:r>
      <w:r w:rsidR="00BA19CA">
        <w:rPr>
          <w:rStyle w:val="a5"/>
        </w:rPr>
        <w:footnoteReference w:id="7"/>
      </w:r>
      <w:r>
        <w:t>.</w:t>
      </w:r>
    </w:p>
    <w:p w:rsidR="00BC06ED" w:rsidRDefault="00BC06ED" w:rsidP="00C07589">
      <w:pPr>
        <w:spacing w:after="0"/>
        <w:ind w:firstLine="708"/>
      </w:pPr>
      <w:r w:rsidRPr="00BC06ED">
        <w:t>Исковое заявление – важное средство возбуждения процесса по конкретному спору. Согласно закону любое заинтересованное лицо может обратиться в суд за защитой нарушенного или оспоренного права. Такое обращение и принято называть предъявлением иска.</w:t>
      </w:r>
    </w:p>
    <w:p w:rsidR="00C07589" w:rsidRDefault="00C07589" w:rsidP="00C07589">
      <w:pPr>
        <w:spacing w:after="0"/>
        <w:ind w:firstLine="708"/>
      </w:pPr>
      <w:r>
        <w:t>Можно выделить нескольких основных концепций иска.</w:t>
      </w:r>
    </w:p>
    <w:p w:rsidR="00C07589" w:rsidRDefault="00C07589" w:rsidP="00C07589">
      <w:pPr>
        <w:spacing w:after="0"/>
        <w:ind w:firstLine="708"/>
      </w:pPr>
      <w:r>
        <w:t>Во-первых, это понимание иска в материально-правовом и процессуально-правовом смысле</w:t>
      </w:r>
      <w:r>
        <w:rPr>
          <w:rStyle w:val="a5"/>
        </w:rPr>
        <w:footnoteReference w:id="8"/>
      </w:r>
      <w:r>
        <w:t>. И</w:t>
      </w:r>
      <w:proofErr w:type="gramStart"/>
      <w:r>
        <w:t>ск в пр</w:t>
      </w:r>
      <w:proofErr w:type="gramEnd"/>
      <w:r>
        <w:t xml:space="preserve">оцессуальном смысле - обращенное в суд первой инстанции требование о защите своих прав и </w:t>
      </w:r>
      <w:r>
        <w:lastRenderedPageBreak/>
        <w:t>интересов. В этом аспекте иск есть средство возбуждения гражданского процесса.</w:t>
      </w:r>
    </w:p>
    <w:p w:rsidR="00C07589" w:rsidRDefault="00C07589" w:rsidP="00C07589">
      <w:pPr>
        <w:spacing w:after="0"/>
        <w:ind w:firstLine="708"/>
      </w:pPr>
      <w:r>
        <w:t>Иск в материальном смысле - право на удовлетворение своих исковых требований. Именно в этом смысле в гл. 12 Г</w:t>
      </w:r>
      <w:r w:rsidR="00D05373">
        <w:t>П</w:t>
      </w:r>
      <w:r>
        <w:t xml:space="preserve">К </w:t>
      </w:r>
      <w:r w:rsidR="00D05373">
        <w:t xml:space="preserve">РФ </w:t>
      </w:r>
      <w:r>
        <w:t>используются слово «иск» в обозначении понятий «право на иск» и «исковая давность</w:t>
      </w:r>
      <w:r w:rsidR="00BA19CA">
        <w:rPr>
          <w:rStyle w:val="a5"/>
        </w:rPr>
        <w:footnoteReference w:id="9"/>
      </w:r>
      <w:r>
        <w:t xml:space="preserve">». </w:t>
      </w:r>
    </w:p>
    <w:p w:rsidR="00C07589" w:rsidRDefault="00C07589" w:rsidP="00BC06ED">
      <w:pPr>
        <w:spacing w:after="0"/>
        <w:ind w:firstLine="708"/>
      </w:pPr>
      <w:r>
        <w:t>В ГК</w:t>
      </w:r>
      <w:r w:rsidR="00FD0100">
        <w:t xml:space="preserve"> РФ</w:t>
      </w:r>
      <w:r>
        <w:t xml:space="preserve"> под иском понимается способность материального субъективного права к принудительному осуществлению через суд. Пропуск срока исковой давности (этот материально-правовой срок является юридическим фактом гражданского права) влечет за собой утрату права на иск в материально-правовом смысле. Как указано в п. 2 ст. 199 ГК</w:t>
      </w:r>
      <w:r w:rsidR="00FD0100">
        <w:t xml:space="preserve"> РФ</w:t>
      </w:r>
      <w:r>
        <w:t>, истечение срока исковой давности, о применении которого заявлено стороной в споре, является основанием к вынесению решения судом об отказе в иске. Таким образом, иск в материально-правовом смысле - это само спорное субъективное право, которое может быть принудительно осуществлено.</w:t>
      </w:r>
    </w:p>
    <w:p w:rsidR="00BC06ED" w:rsidRDefault="00BC06ED" w:rsidP="00D05373">
      <w:pPr>
        <w:spacing w:after="0"/>
        <w:ind w:firstLine="708"/>
      </w:pPr>
      <w:r w:rsidRPr="00BC06ED">
        <w:t>Иск является понятием и институтом граж</w:t>
      </w:r>
      <w:r>
        <w:t>данского процессуального права</w:t>
      </w:r>
      <w:proofErr w:type="gramStart"/>
      <w:r>
        <w:t>.</w:t>
      </w:r>
      <w:proofErr w:type="gramEnd"/>
      <w:r>
        <w:t xml:space="preserve"> </w:t>
      </w:r>
      <w:r w:rsidRPr="00BC06ED">
        <w:t>Иск - процессуальное средство защиты интересов истца, иск возбуждает исковое производство, тем самым передавая спор на рассмотрение суда</w:t>
      </w:r>
      <w:r w:rsidR="00BA19CA">
        <w:rPr>
          <w:rStyle w:val="a5"/>
        </w:rPr>
        <w:footnoteReference w:id="10"/>
      </w:r>
      <w:r w:rsidRPr="00BC06ED">
        <w:t xml:space="preserve">. Условия предъявления иска и сама возможность возбуждения дела в суде в порядке искового производства обусловлены обстоятельствами только процессуально-правового порядка, в </w:t>
      </w:r>
      <w:proofErr w:type="gramStart"/>
      <w:r w:rsidRPr="00BC06ED">
        <w:t>связи</w:t>
      </w:r>
      <w:proofErr w:type="gramEnd"/>
      <w:r w:rsidRPr="00BC06ED">
        <w:t xml:space="preserve"> с чем иск более точно характеризовать как категорию исключительно гражданского процессуального права.</w:t>
      </w:r>
    </w:p>
    <w:p w:rsidR="00D05373" w:rsidRDefault="00D05373" w:rsidP="00C07589">
      <w:pPr>
        <w:ind w:firstLine="708"/>
      </w:pPr>
      <w:r w:rsidRPr="00D05373">
        <w:t xml:space="preserve">Таким образом, иск представляет собой не обращение к суду с требованием о защите, а само требование о защите права или интереса, которое существует до тех пор, пока не будет удовлетворено либо в его удовлетворении не будет отказано; иск как требование о судебной защите </w:t>
      </w:r>
      <w:r w:rsidRPr="00D05373">
        <w:lastRenderedPageBreak/>
        <w:t>является единым и неделимым понятием, его следует отличать от права на иск, которое может существовать как в процессуальном, так и в материально-правовом смысле</w:t>
      </w:r>
      <w:r>
        <w:t>.</w:t>
      </w:r>
    </w:p>
    <w:p w:rsidR="00D05373" w:rsidRDefault="00D05373" w:rsidP="00C07589">
      <w:pPr>
        <w:ind w:firstLine="708"/>
      </w:pPr>
    </w:p>
    <w:p w:rsidR="00D05373" w:rsidRDefault="00D05373" w:rsidP="00D05373">
      <w:pPr>
        <w:pStyle w:val="1"/>
        <w:jc w:val="center"/>
      </w:pPr>
      <w:bookmarkStart w:id="4" w:name="_Toc69396736"/>
      <w:r>
        <w:t xml:space="preserve">1.3 </w:t>
      </w:r>
      <w:r w:rsidRPr="00D05373">
        <w:t>Элементы иска</w:t>
      </w:r>
      <w:bookmarkEnd w:id="4"/>
    </w:p>
    <w:p w:rsidR="00D05373" w:rsidRDefault="00D05373" w:rsidP="00D05373"/>
    <w:p w:rsidR="00D05373" w:rsidRDefault="00D05373" w:rsidP="00D05373">
      <w:pPr>
        <w:spacing w:after="0"/>
        <w:ind w:firstLine="708"/>
      </w:pPr>
      <w:r>
        <w:t xml:space="preserve">Под элементами иска понимаются его внутренние части, отражающие структуру иска. </w:t>
      </w:r>
    </w:p>
    <w:p w:rsidR="00D05373" w:rsidRDefault="00D05373" w:rsidP="00D05373">
      <w:pPr>
        <w:spacing w:after="0"/>
        <w:ind w:firstLine="708"/>
      </w:pPr>
      <w:r>
        <w:t>Общепризнано выделение двух элементов иска: предмета и основания иска</w:t>
      </w:r>
      <w:r w:rsidR="00745E21">
        <w:rPr>
          <w:rStyle w:val="a5"/>
        </w:rPr>
        <w:footnoteReference w:id="11"/>
      </w:r>
      <w:r>
        <w:t>.</w:t>
      </w:r>
    </w:p>
    <w:p w:rsidR="00D05373" w:rsidRDefault="00D05373" w:rsidP="00D05373">
      <w:pPr>
        <w:spacing w:after="0"/>
        <w:ind w:firstLine="708"/>
      </w:pPr>
      <w:r>
        <w:t>Под предметом иска понимается определенное требование истца к ответчику, например требование о признании права авторства, о восстановлении на работе, о возмещении ущерба и т.д.</w:t>
      </w:r>
    </w:p>
    <w:p w:rsidR="00D05373" w:rsidRDefault="00D05373" w:rsidP="00D05373">
      <w:pPr>
        <w:spacing w:after="0"/>
        <w:ind w:firstLine="708"/>
      </w:pPr>
      <w:r>
        <w:t xml:space="preserve">Согласно п. 4 ч. 2 ст. 131 ГПК истец должен указать в исковом заявлении свое требование. Предмет иска не следует смешивать с определенным вещественным предметом (объектом) спора, т.е. денежными средствами, вещами, квартирой и </w:t>
      </w:r>
      <w:proofErr w:type="spellStart"/>
      <w:r>
        <w:t>т.д</w:t>
      </w:r>
      <w:proofErr w:type="spellEnd"/>
      <w:r w:rsidR="00BA19CA">
        <w:rPr>
          <w:rStyle w:val="a5"/>
        </w:rPr>
        <w:footnoteReference w:id="12"/>
      </w:r>
      <w:r>
        <w:t>.</w:t>
      </w:r>
    </w:p>
    <w:p w:rsidR="00D05373" w:rsidRDefault="00D05373" w:rsidP="00D05373">
      <w:pPr>
        <w:spacing w:after="0"/>
        <w:ind w:firstLine="708"/>
      </w:pPr>
      <w:r>
        <w:t>По каждому одному объекту спора могут быть предъявлены иски самого разного характера. Например, в связи с недвижимым имуществом иски могут быть о признании права на жилой дом, о вселении, о выселении, о разделе, о сносе и т.д. Таким образом, вещественный предмет (объект) спора и предмет иска - разные понятия.</w:t>
      </w:r>
    </w:p>
    <w:p w:rsidR="00D05373" w:rsidRDefault="00D05373" w:rsidP="00D05373">
      <w:pPr>
        <w:spacing w:after="0"/>
        <w:ind w:firstLine="708"/>
      </w:pPr>
      <w:r>
        <w:t xml:space="preserve">Право определения предмета иска принадлежит только истцу, который, например, по спору из гражданских правоотношений должен сам выбрать надлежащий способ защиты гражданских прав: признание права, </w:t>
      </w:r>
      <w:r>
        <w:lastRenderedPageBreak/>
        <w:t>присуждение к исполнению обязанностей в натуре, возмещение убытков, взыскание неустойки и т.д. в соответствии со ст. 12 ГК</w:t>
      </w:r>
      <w:r w:rsidR="0078757E">
        <w:t xml:space="preserve"> РФ</w:t>
      </w:r>
      <w:r>
        <w:t>.</w:t>
      </w:r>
    </w:p>
    <w:p w:rsidR="00D05373" w:rsidRDefault="00D05373" w:rsidP="0078757E">
      <w:pPr>
        <w:spacing w:after="0"/>
        <w:ind w:firstLine="708"/>
      </w:pPr>
      <w:r>
        <w:t>Правильное определение предмета иска определяет и будущее исполнение судебного акта, поскольку неправильно сформулированные истцом требования могут в дальнейшем не позволить его принудительно исполнить. Например, истец предъявил иск только с требованием о признании сделки недействительной, не заявляя требования, связанные с правовыми последствиями удовлетворения иска судом. В этом случае суд вынесет решение о признании сделки недействительной, но, для того чтобы наступили последствия недействительности сделки, в решении суда в соответствии с требованиями истца должны быть определены и дальнейшие действия - возврат имущества, денежных средств, совершение иных определенных действий сторонами сделки, к которым ответчик может быть принужден судом. В таком случае истец будет вправе потребовать принудительного исполнения судебного решения в исполнительном производстве. Если же решение суда будет вынесено только в отношении заявленного требования, например о признании сделки недействительной, то принудительное исполнение такого решения будет невозможным.</w:t>
      </w:r>
    </w:p>
    <w:p w:rsidR="0078757E" w:rsidRDefault="0078757E" w:rsidP="0078757E">
      <w:pPr>
        <w:spacing w:after="0"/>
        <w:ind w:firstLine="708"/>
      </w:pPr>
      <w:r>
        <w:t>Под основанием иска понимаются фактические обстоятельства, из которых вытекает право требования истца.</w:t>
      </w:r>
    </w:p>
    <w:p w:rsidR="0078757E" w:rsidRDefault="0078757E" w:rsidP="0078757E">
      <w:pPr>
        <w:spacing w:after="0"/>
        <w:ind w:firstLine="708"/>
      </w:pPr>
      <w:r>
        <w:t>На такое понимание основания иска прямо указывает п. 5 ч. 2 ст. 131 ГПК</w:t>
      </w:r>
      <w:r w:rsidR="00FD0100">
        <w:t xml:space="preserve"> РФ</w:t>
      </w:r>
      <w:r w:rsidR="00BA19CA">
        <w:rPr>
          <w:rStyle w:val="a5"/>
        </w:rPr>
        <w:footnoteReference w:id="13"/>
      </w:r>
      <w:r>
        <w:t>. Истец должен привести в исковом заявлении не просто обстоятельства, а указать юридические факты, т.е. такие обстоятельства, с которыми закон связывает возникновение, изменение или прекращение правоотношений. Эти факты подлежат затем доказыванию истцом в гражданском процессе.</w:t>
      </w:r>
    </w:p>
    <w:p w:rsidR="0078757E" w:rsidRDefault="0078757E" w:rsidP="0078757E">
      <w:pPr>
        <w:spacing w:after="0"/>
        <w:ind w:firstLine="708"/>
      </w:pPr>
      <w:r>
        <w:t>Факты, входящие в основание иска, принято подразделять на три группы:</w:t>
      </w:r>
    </w:p>
    <w:p w:rsidR="0078757E" w:rsidRDefault="0078757E" w:rsidP="0078757E">
      <w:pPr>
        <w:spacing w:after="0"/>
        <w:ind w:firstLine="708"/>
      </w:pPr>
      <w:r>
        <w:lastRenderedPageBreak/>
        <w:t xml:space="preserve">1) факты, непосредственно </w:t>
      </w:r>
      <w:proofErr w:type="spellStart"/>
      <w:r>
        <w:t>правопроизводящие</w:t>
      </w:r>
      <w:proofErr w:type="spellEnd"/>
      <w:r>
        <w:t>, из них непосредственно вытекает требование истца. Например, по иску об обращении взыскания на предмет залога в качестве оснований выступают такие факты, как наличие основного (кредитного) обязательства, наличие залогового обязательства, исполнение кредитором своих обязательств перед заемщиком, надлежащее содержание и оформление указанных договоров;</w:t>
      </w:r>
    </w:p>
    <w:p w:rsidR="0078757E" w:rsidRDefault="0078757E" w:rsidP="0078757E">
      <w:pPr>
        <w:spacing w:after="0"/>
        <w:ind w:firstLine="708"/>
      </w:pPr>
      <w:r>
        <w:t>2) факты активной и пассивной легитимации.</w:t>
      </w:r>
    </w:p>
    <w:p w:rsidR="0078757E" w:rsidRDefault="0078757E" w:rsidP="0078757E">
      <w:pPr>
        <w:spacing w:after="0"/>
        <w:ind w:firstLine="708"/>
      </w:pPr>
      <w:r>
        <w:t>В процессе легитимации устанавливается надлежащий характер сторон в гражданском процессе. При этом различаются факты, указывающие на связь требования с определенным субъектом, заявившим это требование, т.е. с истцом (факты активной легитимации), и факты, указывающие на связь определенной обязанности с ответчиком (факты пассивной легитимации). Отсюда вытекает институт замены ненадлежащего ответчика.</w:t>
      </w:r>
    </w:p>
    <w:p w:rsidR="0078757E" w:rsidRDefault="0078757E" w:rsidP="0078757E">
      <w:pPr>
        <w:spacing w:after="0"/>
        <w:ind w:firstLine="708"/>
      </w:pPr>
      <w:r>
        <w:t>Например, по иску об обращении взыскания на предмет залога в качестве фактов активной легитимации выступают обстоятельства, свидетельствующие о том, что истец является кредитором и залогодержателем, в качестве фактов пассивной легитимации - обстоятельства, свидетельствующие о том, что ответчик является заемщиком и залогодателем, а при залоге третьим лицом - только залогодателем;</w:t>
      </w:r>
    </w:p>
    <w:p w:rsidR="0078757E" w:rsidRDefault="0078757E" w:rsidP="0078757E">
      <w:pPr>
        <w:spacing w:after="0"/>
        <w:ind w:firstLine="708"/>
      </w:pPr>
      <w:r>
        <w:t xml:space="preserve">3) факты повода к иску - это факты, указывающие на то, что наступило время для обращения в суд за судебной защитой. </w:t>
      </w:r>
      <w:proofErr w:type="gramStart"/>
      <w:r>
        <w:t>Например, по иску об обращении взыскания на предмет залога фактом повода к иску выступает отказ заемщика вернуть долг, задержка в исполнении кредитного обязательства, уменьшение стоимости заложенного имущества и др. Таким образом, истцу необходимо показать, что предпринимались определенные действия по досудебному урегулированию спора, а приведенные им факты свидетельствуют о невозможности урегулировать дело без суда.</w:t>
      </w:r>
      <w:proofErr w:type="gramEnd"/>
    </w:p>
    <w:p w:rsidR="0078757E" w:rsidRDefault="0078757E" w:rsidP="00FD0100">
      <w:pPr>
        <w:spacing w:after="0"/>
        <w:ind w:firstLine="708"/>
      </w:pPr>
      <w:r>
        <w:t xml:space="preserve">Обычно субъективное право основывается не на одном юридическом факте, а на их совокупности, т.е. в основании иска лежит определенный фактический состав. Поэтому истец с точки зрения духа современного </w:t>
      </w:r>
      <w:r>
        <w:lastRenderedPageBreak/>
        <w:t xml:space="preserve">гражданского процесса - состязательного по своей форме и содержанию - должен привести самые разнообразные юридические факты, которые будут доказывать обоснованность его требований. </w:t>
      </w:r>
      <w:proofErr w:type="gramStart"/>
      <w:r>
        <w:t>Особую сложность представляет приведение в качестве основания иска юридических фактов исходя из норм с относительно определенными и неопределенными элементами, когда участникам гражданского оборота и суду дается право определения юридической значимости самых разнообразных обстоятельств, например, если в качестве основания иска приводятся юридические факты, свидетельствующие о злоупотреблении правом другой стороной договора, о недобросовестности участников гражданских правоотношений (в соответствии со ст. 10 ГК</w:t>
      </w:r>
      <w:proofErr w:type="gramEnd"/>
      <w:r>
        <w:t xml:space="preserve"> </w:t>
      </w:r>
      <w:proofErr w:type="gramStart"/>
      <w:r>
        <w:t>РФ).</w:t>
      </w:r>
      <w:proofErr w:type="gramEnd"/>
    </w:p>
    <w:p w:rsidR="0078757E" w:rsidRDefault="0078757E" w:rsidP="00FD0100">
      <w:pPr>
        <w:spacing w:after="0"/>
        <w:ind w:firstLine="708"/>
      </w:pPr>
      <w:r>
        <w:t xml:space="preserve">Основание иска можно подразделить </w:t>
      </w:r>
      <w:proofErr w:type="gramStart"/>
      <w:r>
        <w:t>на</w:t>
      </w:r>
      <w:proofErr w:type="gramEnd"/>
      <w:r>
        <w:t xml:space="preserve"> фактическое и правовое. Фактическое основание иска - это совокупность юридических фактов, а правовое - указание на конкретную норму права, на которой основывается требование истца. Хотя </w:t>
      </w:r>
      <w:proofErr w:type="gramStart"/>
      <w:r>
        <w:t>ч</w:t>
      </w:r>
      <w:proofErr w:type="gramEnd"/>
      <w:r>
        <w:t>. 3 ст. 131 ГПК возлагает обязанность указывать в качестве основания искового заявления нормы права только на прокурора, делать в настоящее время это необходимо всем истцам в силу бремени доказывания</w:t>
      </w:r>
      <w:r w:rsidR="00BA19CA">
        <w:rPr>
          <w:rStyle w:val="a5"/>
        </w:rPr>
        <w:footnoteReference w:id="14"/>
      </w:r>
      <w:r>
        <w:t>.</w:t>
      </w:r>
    </w:p>
    <w:p w:rsidR="0078757E" w:rsidRDefault="0078757E" w:rsidP="0078757E">
      <w:pPr>
        <w:spacing w:after="0"/>
        <w:ind w:firstLine="708"/>
      </w:pPr>
      <w:r w:rsidRPr="0078757E">
        <w:t>При этом истцу следует определить непосредственные правовые обоснования своего искового требования, здесь мало сослаться в целом на Конституцию РФ и, допустим, ГК. Необходимо определить конкретные правовые основания иска. Например, требование о признании сделки недействительной может быть заявлено по самым различным основаниям, указанным в ст. ст. 168 - 179 ГК, и истец должен определить конкретное правовое основание иска, наличие которого и будет доказываться в ходе судебного процесса.</w:t>
      </w:r>
    </w:p>
    <w:p w:rsidR="0078757E" w:rsidRDefault="0078757E" w:rsidP="0078757E">
      <w:pPr>
        <w:spacing w:after="0"/>
        <w:ind w:firstLine="708"/>
      </w:pPr>
      <w:r>
        <w:t xml:space="preserve">На практике </w:t>
      </w:r>
      <w:r w:rsidRPr="0078757E">
        <w:t xml:space="preserve">выделяют и третий элемент иска - содержание иска, т.е. вид </w:t>
      </w:r>
      <w:proofErr w:type="spellStart"/>
      <w:r w:rsidRPr="0078757E">
        <w:t>истребуемой</w:t>
      </w:r>
      <w:proofErr w:type="spellEnd"/>
      <w:r w:rsidRPr="0078757E">
        <w:t xml:space="preserve"> истцом судебной защиты - признание, присуждение или </w:t>
      </w:r>
      <w:r w:rsidRPr="0078757E">
        <w:lastRenderedPageBreak/>
        <w:t xml:space="preserve">прекращение, изменение, осуществление в иной форме преобразовательных полномочий суда. </w:t>
      </w:r>
    </w:p>
    <w:p w:rsidR="0078757E" w:rsidRDefault="0078757E" w:rsidP="0078757E">
      <w:pPr>
        <w:spacing w:after="0"/>
        <w:ind w:firstLine="708"/>
      </w:pPr>
      <w:r w:rsidRPr="0078757E">
        <w:t xml:space="preserve">С данной точкой зрения в принципе можно согласиться, но лучше всего включать вид </w:t>
      </w:r>
      <w:proofErr w:type="spellStart"/>
      <w:r w:rsidRPr="0078757E">
        <w:t>истребуемой</w:t>
      </w:r>
      <w:proofErr w:type="spellEnd"/>
      <w:r w:rsidRPr="0078757E">
        <w:t xml:space="preserve"> судебной защиты непосредственно в содержание такого элемента иска, как его предмет. Ведь предмет иска и включает требование истца к ответчику о присуждении, признании права и т.д. Следует отметить, что в ст. ст. 39, 131, 134 и других статьях ГПК не выделяется содержание как отдельный элемент иска.</w:t>
      </w:r>
    </w:p>
    <w:p w:rsidR="0078757E" w:rsidRDefault="0078757E" w:rsidP="0078757E">
      <w:pPr>
        <w:spacing w:after="0"/>
        <w:ind w:firstLine="708"/>
      </w:pPr>
      <w:r>
        <w:t>Значение выделения элементов иска проявляется в законодательстве, судебной практике и юридической доктрине в следующем.</w:t>
      </w:r>
    </w:p>
    <w:p w:rsidR="0078757E" w:rsidRDefault="0078757E" w:rsidP="0078757E">
      <w:pPr>
        <w:spacing w:after="0"/>
        <w:ind w:firstLine="708"/>
      </w:pPr>
      <w:r>
        <w:t>Элементы иска являются главным критерием при определении тождества исков, поскольку тождество исков определяется совпадением предмета, основания и сторон иска. Если не совпадают стороны, предмет или основание иска, например, появляются новые юридические факты в основании иска, то, соответственно, нельзя говорить о тождестве исков и истец вправе вновь обращаться с иском в суд.</w:t>
      </w:r>
    </w:p>
    <w:p w:rsidR="0078757E" w:rsidRDefault="0078757E" w:rsidP="0078757E">
      <w:pPr>
        <w:spacing w:after="0"/>
        <w:ind w:firstLine="708"/>
      </w:pPr>
      <w:r>
        <w:t xml:space="preserve">Установление тождества исков является основанием для отказа в принятии искового заявления (ст. 134 ГПК), прекращения производства по делу (ст. 220 ГПК) либо оставления заявления без рассмотрения (ст. 222 ГПК). По правоотношениям длящегося характера (так называемые факты-состояния) тождество исков не имеет места. Например, согласно </w:t>
      </w:r>
      <w:proofErr w:type="gramStart"/>
      <w:r>
        <w:t>ч</w:t>
      </w:r>
      <w:proofErr w:type="gramEnd"/>
      <w:r>
        <w:t>. 3 ст. 209 ГПК, если после вступления в законную силу решения, на основании которого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платежей</w:t>
      </w:r>
      <w:r w:rsidR="00BA19CA">
        <w:rPr>
          <w:rStyle w:val="a5"/>
        </w:rPr>
        <w:footnoteReference w:id="15"/>
      </w:r>
      <w:r>
        <w:t>.</w:t>
      </w:r>
    </w:p>
    <w:p w:rsidR="0078757E" w:rsidRDefault="0078757E" w:rsidP="0078757E">
      <w:pPr>
        <w:spacing w:after="0"/>
        <w:ind w:firstLine="708"/>
      </w:pPr>
      <w:r>
        <w:t xml:space="preserve">Предмет и основание иска определяют границы предмета доказывания, пределы судебного разбирательства. Право на их изменение принадлежит </w:t>
      </w:r>
      <w:r>
        <w:lastRenderedPageBreak/>
        <w:t>только истцу. Суд может выйти за пределы заявленных требований в случаях, предусмотренных федеральным законом (</w:t>
      </w:r>
      <w:proofErr w:type="gramStart"/>
      <w:r>
        <w:t>ч</w:t>
      </w:r>
      <w:proofErr w:type="gramEnd"/>
      <w:r>
        <w:t xml:space="preserve">. 3 ст. 196 ГПК). </w:t>
      </w:r>
      <w:proofErr w:type="gramStart"/>
      <w:r>
        <w:t>Например, согласно п. 4 ст. 166 ГК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r w:rsidR="00F946A7">
        <w:t xml:space="preserve">, </w:t>
      </w:r>
      <w:r w:rsidR="00F946A7" w:rsidRPr="00405B0B">
        <w:t>как и поступил Верховный Суд в определении Судебной коллегии по гражданским делам от 28.05.2019 N 5-КГ19-55</w:t>
      </w:r>
      <w:r w:rsidR="00405B0B">
        <w:rPr>
          <w:rStyle w:val="a5"/>
        </w:rPr>
        <w:footnoteReference w:id="16"/>
      </w:r>
      <w:r w:rsidR="008D2E7C">
        <w:t>, аналогичной позиции придерживался суд и в Определении</w:t>
      </w:r>
      <w:r w:rsidR="008D2E7C" w:rsidRPr="008D2E7C">
        <w:t xml:space="preserve"> Верховного Суда РФ </w:t>
      </w:r>
      <w:r w:rsidR="008D2E7C">
        <w:t xml:space="preserve">                        </w:t>
      </w:r>
      <w:r w:rsidR="008D2E7C" w:rsidRPr="008D2E7C">
        <w:t>от 19.02.2018 N 302-ЭС17-22887</w:t>
      </w:r>
      <w:proofErr w:type="gramEnd"/>
      <w:r w:rsidR="008D2E7C" w:rsidRPr="008D2E7C">
        <w:t xml:space="preserve"> по делу N А69-3992/2015</w:t>
      </w:r>
      <w:r w:rsidR="00F06C4F">
        <w:rPr>
          <w:rStyle w:val="a5"/>
        </w:rPr>
        <w:footnoteReference w:id="17"/>
      </w:r>
    </w:p>
    <w:p w:rsidR="0078757E" w:rsidRDefault="0078757E" w:rsidP="0078757E">
      <w:pPr>
        <w:ind w:firstLine="708"/>
      </w:pPr>
      <w:r>
        <w:t xml:space="preserve">Предмет иска является основанием для классификации исков </w:t>
      </w:r>
      <w:proofErr w:type="gramStart"/>
      <w:r>
        <w:t>по</w:t>
      </w:r>
      <w:proofErr w:type="gramEnd"/>
      <w:r>
        <w:t xml:space="preserve"> процессуально-правовому признаку.</w:t>
      </w:r>
    </w:p>
    <w:p w:rsidR="00F946A7" w:rsidRDefault="00F946A7" w:rsidP="0078757E">
      <w:pPr>
        <w:ind w:firstLine="708"/>
        <w:sectPr w:rsidR="00F946A7" w:rsidSect="00504C28">
          <w:pgSz w:w="11906" w:h="16838"/>
          <w:pgMar w:top="1134" w:right="850" w:bottom="1134" w:left="1701" w:header="708" w:footer="708" w:gutter="0"/>
          <w:cols w:space="708"/>
          <w:docGrid w:linePitch="360"/>
        </w:sectPr>
      </w:pPr>
    </w:p>
    <w:p w:rsidR="008D2E7C" w:rsidRDefault="008D2E7C" w:rsidP="00405B0B">
      <w:pPr>
        <w:pStyle w:val="1"/>
        <w:spacing w:before="0"/>
        <w:jc w:val="center"/>
      </w:pPr>
      <w:bookmarkStart w:id="5" w:name="_Toc69396737"/>
      <w:r>
        <w:lastRenderedPageBreak/>
        <w:t>Глава 2 Виды исков</w:t>
      </w:r>
      <w:bookmarkEnd w:id="5"/>
    </w:p>
    <w:p w:rsidR="00F06C4F" w:rsidRPr="00F06C4F" w:rsidRDefault="00F06C4F" w:rsidP="00F06C4F"/>
    <w:p w:rsidR="008D2E7C" w:rsidRPr="008D2E7C" w:rsidRDefault="008D2E7C" w:rsidP="00405B0B">
      <w:pPr>
        <w:pStyle w:val="1"/>
        <w:spacing w:before="0"/>
        <w:jc w:val="center"/>
      </w:pPr>
      <w:bookmarkStart w:id="6" w:name="_Toc69396738"/>
      <w:r w:rsidRPr="008D2E7C">
        <w:t>2.1 Классификация исков</w:t>
      </w:r>
      <w:bookmarkEnd w:id="6"/>
    </w:p>
    <w:p w:rsidR="008D2E7C" w:rsidRDefault="008D2E7C" w:rsidP="008D2E7C"/>
    <w:p w:rsidR="008D2E7C" w:rsidRDefault="008D2E7C" w:rsidP="008D2E7C">
      <w:pPr>
        <w:spacing w:after="0"/>
        <w:ind w:firstLine="708"/>
      </w:pPr>
      <w:r>
        <w:t xml:space="preserve">Иск является сложной юридической </w:t>
      </w:r>
      <w:r w:rsidR="00F06C4F">
        <w:t>категорией,</w:t>
      </w:r>
      <w:r>
        <w:t xml:space="preserve"> как в научном, так и в прикладном аспекте. Поэтому с целью получения более полной информации об иске имеется ряд классификаций, позволяющих определить особенности отдельных видов иска.</w:t>
      </w:r>
    </w:p>
    <w:p w:rsidR="008D2E7C" w:rsidRDefault="00F06C4F" w:rsidP="008D2E7C">
      <w:pPr>
        <w:ind w:firstLine="708"/>
      </w:pPr>
      <w:r>
        <w:t>Иски,</w:t>
      </w:r>
      <w:r w:rsidR="008D2E7C">
        <w:t xml:space="preserve"> </w:t>
      </w:r>
      <w:r>
        <w:t>возможно,</w:t>
      </w:r>
      <w:r w:rsidR="008D2E7C">
        <w:t xml:space="preserve"> классифицировать по трем основаниям:</w:t>
      </w:r>
    </w:p>
    <w:p w:rsidR="008D2E7C" w:rsidRDefault="008D2E7C" w:rsidP="008D2E7C">
      <w:pPr>
        <w:ind w:firstLine="708"/>
      </w:pPr>
      <w:r>
        <w:t>- по предмету иска - процессуально-правовая классификация исков;</w:t>
      </w:r>
    </w:p>
    <w:p w:rsidR="008D2E7C" w:rsidRDefault="008D2E7C" w:rsidP="008D2E7C">
      <w:pPr>
        <w:ind w:firstLine="708"/>
      </w:pPr>
      <w:r>
        <w:t>- по объекту защиты - материально-правовая классификация исков;</w:t>
      </w:r>
    </w:p>
    <w:p w:rsidR="008D2E7C" w:rsidRDefault="008D2E7C" w:rsidP="00F06C4F">
      <w:pPr>
        <w:spacing w:after="0"/>
        <w:ind w:firstLine="708"/>
      </w:pPr>
      <w:r>
        <w:t>- по характеру защищаемого интереса.</w:t>
      </w:r>
    </w:p>
    <w:p w:rsidR="00F06C4F" w:rsidRDefault="00F06C4F" w:rsidP="00F06C4F">
      <w:pPr>
        <w:spacing w:after="0"/>
        <w:ind w:firstLine="708"/>
      </w:pPr>
      <w:r>
        <w:t>При процессуально-правовой классификации исков выделяются иски о признании, о присуждении и преобразовательные иски.</w:t>
      </w:r>
    </w:p>
    <w:p w:rsidR="00F06C4F" w:rsidRDefault="00F06C4F" w:rsidP="00F06C4F">
      <w:pPr>
        <w:spacing w:after="0"/>
        <w:ind w:firstLine="708"/>
      </w:pPr>
      <w:r>
        <w:t>Иск о признании имеет целью защитить интересы истца, полагающего, что у него есть определенное субъективное право, но оно оспаривается другим лицом (например, иск о праве на жилое помещение).</w:t>
      </w:r>
    </w:p>
    <w:p w:rsidR="00F06C4F" w:rsidRDefault="00F06C4F" w:rsidP="00F06C4F">
      <w:pPr>
        <w:spacing w:after="0"/>
        <w:ind w:firstLine="708"/>
      </w:pPr>
      <w:r>
        <w:t>Иски о признании подразделяются на два вида - положительные (позитивные) и отрицательные (негативные).</w:t>
      </w:r>
    </w:p>
    <w:p w:rsidR="00F06C4F" w:rsidRDefault="00F06C4F" w:rsidP="00F06C4F">
      <w:pPr>
        <w:spacing w:after="0"/>
        <w:ind w:firstLine="708"/>
      </w:pPr>
      <w:r>
        <w:t xml:space="preserve">Положительный иск о признании заключается в том, что истец обосновывает требование о признании за ним определенного права, например о признании права </w:t>
      </w:r>
      <w:proofErr w:type="gramStart"/>
      <w:r>
        <w:t>собственности</w:t>
      </w:r>
      <w:proofErr w:type="gramEnd"/>
      <w:r>
        <w:t xml:space="preserve"> на жилое помещение.</w:t>
      </w:r>
    </w:p>
    <w:p w:rsidR="00F06C4F" w:rsidRDefault="00F06C4F" w:rsidP="00F06C4F">
      <w:pPr>
        <w:spacing w:after="0"/>
        <w:ind w:firstLine="708"/>
      </w:pPr>
      <w:r>
        <w:t>По отрицательному иску о признании истец отвергает существование определенного права, истец утверждает, что на нем нет определенной обязанности, например по иску об оспаривании права собственности на объект недвижимости либо об оспаривании актовой записи об отцовстве.</w:t>
      </w:r>
    </w:p>
    <w:p w:rsidR="00F06C4F" w:rsidRDefault="00F06C4F" w:rsidP="00F06C4F">
      <w:pPr>
        <w:spacing w:after="0"/>
        <w:ind w:firstLine="708"/>
      </w:pPr>
      <w:r>
        <w:t xml:space="preserve">Таким образом, общее, характеризующее иски о признании, заключается в том, что истец не просит суд что-либо присудить ему, он </w:t>
      </w:r>
      <w:r>
        <w:lastRenderedPageBreak/>
        <w:t>требует признания субъективного права, интереса либо отрицает их существование.</w:t>
      </w:r>
    </w:p>
    <w:p w:rsidR="00F06C4F" w:rsidRDefault="00F06C4F" w:rsidP="00F06C4F">
      <w:pPr>
        <w:spacing w:after="0"/>
        <w:ind w:firstLine="708"/>
      </w:pPr>
      <w:r>
        <w:t>Иск о присуждении характеризуется тем, что истец просит признать за ним определенное субъективное право, обязать ответчика соответственно этому признанному праву совершить определенные действия - передать денежные средства, имущество, освободить помещение, земельный участок и т.д.</w:t>
      </w:r>
    </w:p>
    <w:p w:rsidR="00F06C4F" w:rsidRDefault="00F06C4F" w:rsidP="00F06C4F">
      <w:pPr>
        <w:spacing w:after="0"/>
        <w:ind w:firstLine="708"/>
      </w:pPr>
      <w:r>
        <w:t xml:space="preserve">Как видно, иск о присуждении по своей юридической характеристике гораздо шире, поскольку истец просит </w:t>
      </w:r>
      <w:proofErr w:type="gramStart"/>
      <w:r>
        <w:t>суд</w:t>
      </w:r>
      <w:proofErr w:type="gramEnd"/>
      <w:r>
        <w:t xml:space="preserve"> как признать за ним определенное право, так и совершить определенные действия по его принудительному осуществлению; таков, например, иск о взыскании денежных сумм, о возмещении ущерба, об изъятии имущества и т.д.</w:t>
      </w:r>
    </w:p>
    <w:p w:rsidR="00F06C4F" w:rsidRDefault="00F06C4F" w:rsidP="00F06C4F">
      <w:pPr>
        <w:spacing w:after="0"/>
        <w:ind w:firstLine="708"/>
      </w:pPr>
      <w:r>
        <w:t>Нередко исковые требования о признании и о присуждении могут сочетаться в одном исковом заявлении, например, о признании сделки купли-продажи жилого помещения недействительной и выселении из него прежних собственников.</w:t>
      </w:r>
    </w:p>
    <w:p w:rsidR="00F06C4F" w:rsidRDefault="00F06C4F" w:rsidP="00F06C4F">
      <w:pPr>
        <w:ind w:firstLine="708"/>
      </w:pPr>
      <w:r>
        <w:t>Преобразовательные иски также имеют свои особые характеристики.</w:t>
      </w:r>
    </w:p>
    <w:p w:rsidR="00F06C4F" w:rsidRDefault="00F06C4F" w:rsidP="00F06C4F">
      <w:pPr>
        <w:spacing w:after="0"/>
        <w:ind w:firstLine="708"/>
      </w:pPr>
      <w:r>
        <w:t>Под преобразовательными исками понимаются иски о прекращении, изменении, а в ряде случаев и о возникновении нового материального правоотношения.</w:t>
      </w:r>
    </w:p>
    <w:p w:rsidR="00F06C4F" w:rsidRDefault="00F06C4F" w:rsidP="00F06C4F">
      <w:pPr>
        <w:spacing w:after="0"/>
        <w:ind w:firstLine="708"/>
      </w:pPr>
      <w:r>
        <w:t xml:space="preserve">Судебное решение в подобном случае выступает в качестве юридического факта материального права, которое изменяет структуру материального правоотношения. Например, иск о выделении доли права собственности преобразует совместную собственность </w:t>
      </w:r>
      <w:proofErr w:type="gramStart"/>
      <w:r>
        <w:t>в</w:t>
      </w:r>
      <w:proofErr w:type="gramEnd"/>
      <w:r>
        <w:t xml:space="preserve"> долевую. Преобразовательные иски выделяются целым рядом видных ученых, хотя многие ученые оспаривали данную точку зрения.</w:t>
      </w:r>
    </w:p>
    <w:p w:rsidR="00F06C4F" w:rsidRDefault="00F06C4F" w:rsidP="00F06C4F">
      <w:pPr>
        <w:spacing w:after="0"/>
        <w:ind w:firstLine="708"/>
      </w:pPr>
      <w:r>
        <w:t xml:space="preserve">Ученые, возражающие против выделения преобразовательных исков, полагают, что суд по своей природе может защитить право, но не может установить новое право, преобразовать либо прекратить его существование. Они полагают, что суд принимает решение на основании определенных </w:t>
      </w:r>
      <w:proofErr w:type="spellStart"/>
      <w:r>
        <w:lastRenderedPageBreak/>
        <w:t>допроцессуальных</w:t>
      </w:r>
      <w:proofErr w:type="spellEnd"/>
      <w:r>
        <w:t xml:space="preserve"> юридических фактов, которые возникли и имели место до обращения в суд. Однако здесь не учитывается, что по закону, например, выдел доли в случае спора осуществляется на основании решения суда. Судебное решение в данном случае выступает как юридический факт материального права, завершая тем самым сложный фактический состав.</w:t>
      </w:r>
    </w:p>
    <w:p w:rsidR="00405B0B" w:rsidRDefault="00F06C4F" w:rsidP="00F06C4F">
      <w:pPr>
        <w:spacing w:after="0"/>
        <w:ind w:firstLine="708"/>
      </w:pPr>
      <w:r>
        <w:t xml:space="preserve">Следует учитывать, что современная судебная деятельность носит </w:t>
      </w:r>
      <w:proofErr w:type="gramStart"/>
      <w:r>
        <w:t>достаточно творческий</w:t>
      </w:r>
      <w:proofErr w:type="gramEnd"/>
      <w:r>
        <w:t xml:space="preserve"> характер, суду необходимо установить множество фактических обстоятельств, особенно в тех случаях, когда регулирование осуществляется с помощью норм с относительно-определенными и неопределенными гипотезами. Суду необходимо конкретизировать фактический состав и придать юридическую значимость тем либо иным фактам, например, толкуя на основании представленных сторонами доказательств самые различные оценочные понятия. Во всех подобных случаях иск и решение суда носят преобразовательный </w:t>
      </w:r>
      <w:proofErr w:type="gramStart"/>
      <w:r>
        <w:t>характер</w:t>
      </w:r>
      <w:proofErr w:type="gramEnd"/>
      <w:r>
        <w:t xml:space="preserve"> и судебное решение выступает в качестве юридического факта материального права, объективируя в себе весь результат предшествующей судебной деятельности.</w:t>
      </w:r>
    </w:p>
    <w:p w:rsidR="00F06C4F" w:rsidRDefault="00F06C4F" w:rsidP="00F06C4F">
      <w:pPr>
        <w:spacing w:after="0"/>
        <w:ind w:firstLine="708"/>
      </w:pPr>
      <w:r>
        <w:t>В зависимости от характера спорного материального правоотношения, по отраслям и институтам гражданского, трудового и других отраслей права выделяются иски, возникающие из гражданских, трудовых, брачно-семейных, земельных и иных правоотношений.</w:t>
      </w:r>
    </w:p>
    <w:p w:rsidR="00F06C4F" w:rsidRDefault="00F06C4F" w:rsidP="00F06C4F">
      <w:pPr>
        <w:spacing w:after="0"/>
        <w:ind w:firstLine="708"/>
      </w:pPr>
      <w:r>
        <w:t>Затем каждый вид иска, например из гражданских правоотношений, подразделяется на иски из обязательственных правоотношений, из причинения внедоговорного вреда, из авторского, изобретательского, наследственного права и т.д.</w:t>
      </w:r>
    </w:p>
    <w:p w:rsidR="00F06C4F" w:rsidRDefault="00F06C4F" w:rsidP="00F06C4F">
      <w:pPr>
        <w:spacing w:after="0"/>
        <w:ind w:firstLine="708"/>
      </w:pPr>
      <w:r>
        <w:t>Иски из обязательственных правоотношений, в свою очередь, подразделяются на иски из договоров купли-продажи, дарения, мены, ренты, хранения и т.д. Как видим, классификация исков по материально-правовому признаку может быть достаточно детальной и углубленной.</w:t>
      </w:r>
    </w:p>
    <w:p w:rsidR="00F06C4F" w:rsidRDefault="00F06C4F" w:rsidP="00F06C4F">
      <w:pPr>
        <w:spacing w:after="0"/>
        <w:ind w:firstLine="708"/>
      </w:pPr>
      <w:r>
        <w:t>Практическое значение материально-правовой классификации исков заключается в следующем.</w:t>
      </w:r>
    </w:p>
    <w:p w:rsidR="00F06C4F" w:rsidRDefault="00F06C4F" w:rsidP="00F06C4F">
      <w:pPr>
        <w:spacing w:after="0"/>
        <w:ind w:firstLine="708"/>
      </w:pPr>
      <w:r>
        <w:lastRenderedPageBreak/>
        <w:t>Во-первых, она лежит в основе судебной статистики, и по количеству тех либо иных дел в судах, увеличению или уменьшению их числа можно проследить состояние конкретных социальных процессов.</w:t>
      </w:r>
    </w:p>
    <w:p w:rsidR="00F06C4F" w:rsidRDefault="00F06C4F" w:rsidP="00F06C4F">
      <w:pPr>
        <w:spacing w:after="0"/>
        <w:ind w:firstLine="708"/>
      </w:pPr>
      <w:r>
        <w:t>Во-вторых, на ее основании осуществляется обобщение судебной практики по отдельным категориям гражданских дел, принимаются постановления Пленума Верховного Суда РФ.</w:t>
      </w:r>
    </w:p>
    <w:p w:rsidR="00F06C4F" w:rsidRDefault="00F06C4F" w:rsidP="00F06C4F">
      <w:pPr>
        <w:ind w:firstLine="708"/>
      </w:pPr>
      <w:r>
        <w:t>В-третьих, материально-правовая классификация исков положена в основание многих научных и прикладных исследований по особенностям судебного разбирательства отдельных категорий гражданских дел, например дел о защите права собственности. Достаточно много издается на основе материально-правовой классификации исков литературы по методике ведения дел в суде и доказыванию.</w:t>
      </w:r>
    </w:p>
    <w:p w:rsidR="00F06C4F" w:rsidRDefault="00F06C4F" w:rsidP="00F06C4F">
      <w:pPr>
        <w:ind w:firstLine="708"/>
      </w:pPr>
    </w:p>
    <w:p w:rsidR="00F06C4F" w:rsidRDefault="00F06C4F" w:rsidP="00F06C4F">
      <w:pPr>
        <w:pStyle w:val="1"/>
        <w:jc w:val="center"/>
      </w:pPr>
      <w:bookmarkStart w:id="7" w:name="_Toc69396739"/>
      <w:r>
        <w:t xml:space="preserve">2.2 </w:t>
      </w:r>
      <w:r w:rsidRPr="00F06C4F">
        <w:t>Классификация исков по характеру защищаемых интересов</w:t>
      </w:r>
      <w:bookmarkEnd w:id="7"/>
    </w:p>
    <w:p w:rsidR="00F06C4F" w:rsidRDefault="00F06C4F" w:rsidP="00F06C4F"/>
    <w:p w:rsidR="00F06C4F" w:rsidRDefault="00F06C4F" w:rsidP="00F06C4F">
      <w:pPr>
        <w:spacing w:after="0"/>
        <w:ind w:firstLine="708"/>
      </w:pPr>
      <w:r>
        <w:t>Появление новых частноправовых способов защиты позволяет поставить вопрос о необходимости проведения классификации исков по новому критерию - по характеру защищаемых интересов, а именно выделить с этой целью:</w:t>
      </w:r>
    </w:p>
    <w:p w:rsidR="00F06C4F" w:rsidRDefault="00F06C4F" w:rsidP="00F06C4F">
      <w:pPr>
        <w:spacing w:after="0"/>
        <w:ind w:firstLine="708"/>
      </w:pPr>
      <w:r>
        <w:t>- иски личные;</w:t>
      </w:r>
    </w:p>
    <w:p w:rsidR="00F06C4F" w:rsidRDefault="00F06C4F" w:rsidP="00F06C4F">
      <w:pPr>
        <w:spacing w:after="0"/>
        <w:ind w:firstLine="708"/>
      </w:pPr>
      <w:r>
        <w:t>- иски в защиту публичных и государственных интересов;</w:t>
      </w:r>
    </w:p>
    <w:p w:rsidR="00F06C4F" w:rsidRDefault="00F06C4F" w:rsidP="00F06C4F">
      <w:pPr>
        <w:spacing w:after="0"/>
        <w:ind w:firstLine="708"/>
      </w:pPr>
      <w:r>
        <w:t>- иски в защиту прав других лиц;</w:t>
      </w:r>
    </w:p>
    <w:p w:rsidR="00F06C4F" w:rsidRDefault="00F06C4F" w:rsidP="00F06C4F">
      <w:pPr>
        <w:spacing w:after="0"/>
        <w:ind w:firstLine="708"/>
      </w:pPr>
      <w:r>
        <w:t>- групповые иски;</w:t>
      </w:r>
    </w:p>
    <w:p w:rsidR="00F06C4F" w:rsidRDefault="00F06C4F" w:rsidP="00F06C4F">
      <w:pPr>
        <w:spacing w:after="0"/>
        <w:ind w:firstLine="708"/>
      </w:pPr>
      <w:r>
        <w:t>- производные (косвенные) иски.</w:t>
      </w:r>
    </w:p>
    <w:p w:rsidR="00F06C4F" w:rsidRDefault="00F06C4F" w:rsidP="00F06C4F">
      <w:pPr>
        <w:spacing w:after="0"/>
        <w:ind w:firstLine="708"/>
      </w:pPr>
      <w:r>
        <w:t xml:space="preserve">Основанием данной классификации является вопрос о </w:t>
      </w:r>
      <w:proofErr w:type="spellStart"/>
      <w:r>
        <w:t>выгодоприобретателе</w:t>
      </w:r>
      <w:proofErr w:type="spellEnd"/>
      <w:r>
        <w:t xml:space="preserve"> по соответствующему иску, т.е. о лице, чьи права и интересы защищаются в суде. В зависимости от вида иска по критерию характера защищаемого интереса можно выделить особенности </w:t>
      </w:r>
      <w:r>
        <w:lastRenderedPageBreak/>
        <w:t>процессуального регламента, связанные с возбуждением дела, понятием надлежащих сторон, содержанием судебного решения, его исполнением и др.</w:t>
      </w:r>
    </w:p>
    <w:p w:rsidR="00F06C4F" w:rsidRDefault="00F06C4F" w:rsidP="00F06C4F">
      <w:pPr>
        <w:spacing w:after="0"/>
        <w:ind w:firstLine="708"/>
      </w:pPr>
      <w:r>
        <w:t xml:space="preserve">Личные иски направлены на защиту истцом собственных интересов, когда истец является участником спорного материального правоотношения и непосредственным </w:t>
      </w:r>
      <w:proofErr w:type="spellStart"/>
      <w:r>
        <w:t>выгодоприобретателем</w:t>
      </w:r>
      <w:proofErr w:type="spellEnd"/>
      <w:r>
        <w:t xml:space="preserve"> по судебному решению. Личные иски являются основой для рассмотрения значительного числа отнесенных к судебной подведомственности гражданских дел.</w:t>
      </w:r>
    </w:p>
    <w:p w:rsidR="00F06C4F" w:rsidRDefault="00F06C4F" w:rsidP="00F06C4F">
      <w:pPr>
        <w:spacing w:after="0"/>
        <w:ind w:firstLine="708"/>
      </w:pPr>
      <w:r>
        <w:t xml:space="preserve">Иски в защиту публичных и государственных интересов направлены на защиту в основном имущественных прав государства либо интересов общества, когда невозможно выделить конкретного </w:t>
      </w:r>
      <w:proofErr w:type="spellStart"/>
      <w:r>
        <w:t>выгодоприобретателя</w:t>
      </w:r>
      <w:proofErr w:type="spellEnd"/>
      <w:r>
        <w:t xml:space="preserve"> (например, иски прокурора либо органов исполнительной власти о признании сделки приватизации недействительной в интересах государства). Здесь </w:t>
      </w:r>
      <w:proofErr w:type="spellStart"/>
      <w:r>
        <w:t>выгодоприобретателем</w:t>
      </w:r>
      <w:proofErr w:type="spellEnd"/>
      <w:r>
        <w:t xml:space="preserve"> выступает государство либо общество в целом.</w:t>
      </w:r>
    </w:p>
    <w:p w:rsidR="00F06C4F" w:rsidRDefault="00F06C4F" w:rsidP="00F06C4F">
      <w:pPr>
        <w:spacing w:after="0"/>
        <w:ind w:firstLine="708"/>
      </w:pPr>
      <w:r>
        <w:t>Иски в защиту прав других лиц направлены на защиту не самого истца, а других лиц, когда истец в силу закона уполномочен на возбуждение дела в их интересах (</w:t>
      </w:r>
      <w:proofErr w:type="gramStart"/>
      <w:r>
        <w:t>например</w:t>
      </w:r>
      <w:proofErr w:type="gramEnd"/>
      <w:r>
        <w:t xml:space="preserve"> заявления, подаваемые органами опеки и попечительства на основании ст. 46 ГПК или прокурором на основании ст. 45 ГПК в защиту прав несовершеннолетних детей). В подобном случае </w:t>
      </w:r>
      <w:proofErr w:type="spellStart"/>
      <w:r>
        <w:t>выгодоприобретателем</w:t>
      </w:r>
      <w:proofErr w:type="spellEnd"/>
      <w:r>
        <w:t xml:space="preserve"> выступает лицо, чьи интересы защищаются в суде как участника спорного материального правоотношения, которому и принадлежит право требования (</w:t>
      </w:r>
      <w:proofErr w:type="gramStart"/>
      <w:r>
        <w:t>ч</w:t>
      </w:r>
      <w:proofErr w:type="gramEnd"/>
      <w:r>
        <w:t>. 2 ст. 38 ГПК)</w:t>
      </w:r>
      <w:r w:rsidR="00BA19CA">
        <w:rPr>
          <w:rStyle w:val="a5"/>
        </w:rPr>
        <w:footnoteReference w:id="18"/>
      </w:r>
      <w:r>
        <w:t>.</w:t>
      </w:r>
    </w:p>
    <w:p w:rsidR="00F06C4F" w:rsidRDefault="00F06C4F" w:rsidP="00F06C4F">
      <w:pPr>
        <w:spacing w:after="0"/>
        <w:ind w:firstLine="708"/>
      </w:pPr>
      <w:r>
        <w:t>Наибольший интерес в предлагаемой классификации представляют два новых вида исков - о защите неопределенного круга лиц и косвенные иски.</w:t>
      </w:r>
    </w:p>
    <w:p w:rsidR="00F06C4F" w:rsidRDefault="00F06C4F" w:rsidP="00F06C4F">
      <w:pPr>
        <w:spacing w:after="0"/>
        <w:ind w:firstLine="708"/>
      </w:pPr>
      <w:r>
        <w:t xml:space="preserve">Групповые иски, в том числе иски в защиту неопределенного круга лиц, направлены на защиту интересов большой группы лиц, персональный состав которой неизвестен в момент возбуждения дела (например, иски от имени обществ потребителей, антимонопольных органов в защиту неопределенного круга потребителей). Круг </w:t>
      </w:r>
      <w:proofErr w:type="gramStart"/>
      <w:r>
        <w:t>конкретных</w:t>
      </w:r>
      <w:proofErr w:type="gramEnd"/>
      <w:r>
        <w:t xml:space="preserve"> </w:t>
      </w:r>
      <w:proofErr w:type="spellStart"/>
      <w:r>
        <w:lastRenderedPageBreak/>
        <w:t>выгодоприобретателей</w:t>
      </w:r>
      <w:proofErr w:type="spellEnd"/>
      <w:r>
        <w:t xml:space="preserve"> по таким искам неизвестен в момент возбуждения дела в суде. В отличие от классической модели процесса - один истец и один ответчик - модель группового иска учитывает возможную большую множественность пострадавших лиц на стороне истца, облегчая рассмотрение такого рода дел.</w:t>
      </w:r>
    </w:p>
    <w:p w:rsidR="00F06C4F" w:rsidRPr="00F06C4F" w:rsidRDefault="00F06C4F" w:rsidP="00F06C4F">
      <w:pPr>
        <w:spacing w:after="0"/>
        <w:ind w:firstLine="708"/>
      </w:pPr>
      <w:r w:rsidRPr="00F06C4F">
        <w:t>Рациональное начало групповых исков заключается в том, что:</w:t>
      </w:r>
    </w:p>
    <w:p w:rsidR="00F06C4F" w:rsidRPr="00F06C4F" w:rsidRDefault="00F06C4F" w:rsidP="00F06C4F">
      <w:pPr>
        <w:spacing w:after="0"/>
        <w:ind w:firstLine="708"/>
      </w:pPr>
      <w:r w:rsidRPr="00F06C4F">
        <w:t>- во-первых, они экономически целесообразны с точки зрения рассмотрения множества мелких требований на небольшие суммы, например требований большого числа потребителей, каждый из которых в отдельности потерял небольшую сумму;</w:t>
      </w:r>
    </w:p>
    <w:p w:rsidR="00F06C4F" w:rsidRPr="00F06C4F" w:rsidRDefault="00F06C4F" w:rsidP="00F06C4F">
      <w:pPr>
        <w:spacing w:after="0"/>
        <w:ind w:firstLine="708"/>
      </w:pPr>
      <w:r w:rsidRPr="00F06C4F">
        <w:t>- во-вторых, они экономят время судей, поскольку позволяют в одном процессе рассмотреть массу однотипных требований, наиболее полно выявить круг всех пострадавших и уравнять их шансы на получение возмещения при исполнении решения суда;</w:t>
      </w:r>
    </w:p>
    <w:p w:rsidR="00F06C4F" w:rsidRPr="00F06C4F" w:rsidRDefault="00F06C4F" w:rsidP="00F06C4F">
      <w:pPr>
        <w:spacing w:after="0"/>
        <w:ind w:firstLine="708"/>
      </w:pPr>
      <w:r w:rsidRPr="00F06C4F">
        <w:t>- в-третьих, достигается и социальный эффект, поскольку одновременно защищаются как публичный интерес (пресекается противоправная деятельность ответчика), так и частноправовые интересы (происходит возмещение потерь в пользу участников группы).</w:t>
      </w:r>
    </w:p>
    <w:p w:rsidR="00F06C4F" w:rsidRPr="00F06C4F" w:rsidRDefault="00F06C4F" w:rsidP="00F06C4F">
      <w:pPr>
        <w:spacing w:after="0"/>
        <w:ind w:firstLine="708"/>
      </w:pPr>
      <w:r w:rsidRPr="00F06C4F">
        <w:t>Сама процедура разбирательства, связанная с необходимостью оповещения и выявления всех участников группы, позволяет сделать неопределенный состав группы потерпевших на момент возбуждения дела вполне определенным и персонифицированным к моменту вынесения судебного решения.</w:t>
      </w:r>
    </w:p>
    <w:p w:rsidR="00F06C4F" w:rsidRPr="00F06C4F" w:rsidRDefault="00F06C4F" w:rsidP="00F06C4F">
      <w:pPr>
        <w:spacing w:after="0"/>
        <w:ind w:firstLine="708"/>
      </w:pPr>
      <w:r w:rsidRPr="00F06C4F">
        <w:t xml:space="preserve">Следует иметь в виду, что групповой иск является сложной категорией и подразделяется, в свою очередь, на ряд разновидностей. В частности, по степени определенности многочисленной группы групповые иски подразделяются на определенные групповые иски (групповой иск представителя, иск к многочисленной группе ответчиков) и неопределенные групповые иски, связанные с защитой неопределенного круга лиц. Именно последняя их разновидность получила распространение в российском </w:t>
      </w:r>
      <w:r w:rsidRPr="00F06C4F">
        <w:lastRenderedPageBreak/>
        <w:t>законодательстве и закрепление в ст. 46 ГПК. При этом возможность защиты неопределенного круга лиц по ст. 46 ГПК связана с наличием специального указания в законе. В данном случае имеются в виду процессуальные нормы, рассредоточенные в самых разных федеральных законах.</w:t>
      </w:r>
    </w:p>
    <w:p w:rsidR="00F06C4F" w:rsidRPr="00F06C4F" w:rsidRDefault="00F06C4F" w:rsidP="00F06C4F">
      <w:pPr>
        <w:spacing w:after="0"/>
        <w:ind w:firstLine="708"/>
      </w:pPr>
      <w:r w:rsidRPr="00F06C4F">
        <w:t xml:space="preserve">Например, согласно </w:t>
      </w:r>
      <w:hyperlink r:id="rId9" w:history="1">
        <w:r w:rsidRPr="00F06C4F">
          <w:rPr>
            <w:rStyle w:val="a7"/>
            <w:color w:val="auto"/>
            <w:u w:val="none"/>
          </w:rPr>
          <w:t>ст. 46</w:t>
        </w:r>
      </w:hyperlink>
      <w:r>
        <w:t xml:space="preserve"> Закона РФ «</w:t>
      </w:r>
      <w:r w:rsidRPr="00F06C4F">
        <w:t>О защите прав потребителей</w:t>
      </w:r>
      <w:r>
        <w:t>»</w:t>
      </w:r>
      <w:r w:rsidRPr="00F06C4F">
        <w:t xml:space="preserve"> 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000057D8">
        <w:t xml:space="preserve"> В подтверждении судебная практика, а именно </w:t>
      </w:r>
      <w:r w:rsidR="000057D8" w:rsidRPr="000057D8">
        <w:t>Определение Судебной коллегии по гражданским делам Верховного Суда Российской Федерации от 28.01.2020 N 18-КГ19-139, 2-8465/2018</w:t>
      </w:r>
      <w:r w:rsidR="000057D8">
        <w:rPr>
          <w:rStyle w:val="a5"/>
        </w:rPr>
        <w:footnoteReference w:id="19"/>
      </w:r>
      <w:r w:rsidR="000057D8">
        <w:t>.</w:t>
      </w:r>
    </w:p>
    <w:p w:rsidR="00F06C4F" w:rsidRPr="00F06C4F" w:rsidRDefault="00F06C4F" w:rsidP="00F06C4F">
      <w:pPr>
        <w:spacing w:after="0"/>
        <w:ind w:firstLine="708"/>
      </w:pPr>
      <w:r w:rsidRPr="00F06C4F">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F06C4F" w:rsidRPr="00F06C4F" w:rsidRDefault="00F06C4F" w:rsidP="00F06C4F">
      <w:pPr>
        <w:spacing w:after="0"/>
        <w:ind w:firstLine="708"/>
      </w:pPr>
      <w:r w:rsidRPr="00F06C4F">
        <w:t xml:space="preserve">Непосредственно </w:t>
      </w:r>
      <w:proofErr w:type="spellStart"/>
      <w:r w:rsidRPr="00F06C4F">
        <w:t>правопорождающего</w:t>
      </w:r>
      <w:proofErr w:type="spellEnd"/>
      <w:r w:rsidRPr="00F06C4F">
        <w:t xml:space="preserve"> значения такое судебное решение для неопределенного круга потребителей не имеет. Вступившее в законную силу решение суда о признании действий ответчика </w:t>
      </w:r>
      <w:proofErr w:type="gramStart"/>
      <w:r w:rsidRPr="00F06C4F">
        <w:t>противоправными</w:t>
      </w:r>
      <w:proofErr w:type="gramEnd"/>
      <w:r w:rsidRPr="00F06C4F">
        <w:t xml:space="preserve">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ответчика, в части вопросов, имели ли место такие действия и совершены ли они ответчиком.</w:t>
      </w:r>
    </w:p>
    <w:p w:rsidR="00F06C4F" w:rsidRPr="00F06C4F" w:rsidRDefault="00F06C4F" w:rsidP="00F06C4F">
      <w:pPr>
        <w:spacing w:after="0"/>
        <w:ind w:firstLine="708"/>
      </w:pPr>
      <w:r w:rsidRPr="00F06C4F">
        <w:t xml:space="preserve">Однако в новом судебном процессе конкретному потребителю предстоит доказать факт своей легитимации, т.е. надлежащий характер как истца и принадлежность ему спорного субъективного права, о защите которого он просит суд. </w:t>
      </w:r>
      <w:proofErr w:type="gramStart"/>
      <w:r w:rsidRPr="00F06C4F">
        <w:t xml:space="preserve">Тем самым допускается более эффективная правовая </w:t>
      </w:r>
      <w:r w:rsidRPr="00F06C4F">
        <w:lastRenderedPageBreak/>
        <w:t>защита граждан, являющихся, в частности, стороной по публичным договорам</w:t>
      </w:r>
      <w:r w:rsidR="000057D8">
        <w:rPr>
          <w:rStyle w:val="a5"/>
        </w:rPr>
        <w:footnoteReference w:id="20"/>
      </w:r>
      <w:r w:rsidR="000057D8">
        <w:t xml:space="preserve">. </w:t>
      </w:r>
      <w:r w:rsidRPr="00F06C4F">
        <w:t>В подобных ситуациях убытки потребителей по публичным договорам носят, как правило, однотипный характер, характер ущерба практически одинаков, что определяет нецелесообразность признания действий ответчика противоправными по отдельным, индивидуальным искам, что, однако, не исключает и полностью самостоятельного ведения дела каждым отдельно взятым потребителем.</w:t>
      </w:r>
      <w:proofErr w:type="gramEnd"/>
    </w:p>
    <w:p w:rsidR="000057D8" w:rsidRDefault="00F06C4F" w:rsidP="00F06C4F">
      <w:pPr>
        <w:spacing w:after="0"/>
        <w:ind w:firstLine="708"/>
      </w:pPr>
      <w:r w:rsidRPr="00F06C4F">
        <w:t>Данный вид иска давно известен праву многих развитых стран и отражает возможности принуждения со стороны общества или группы его акционеров к определенному варианту поведения управляющих общества, разрешая тем самым конфликты между владельцами общества и его руководителями. Концепция косвенного иска произошла из практики английского траста, т.е. доверительного управления чужим имуществом, так как обязанности директоров корпорации заключаются в управлении средствами акционеров. Поскольку менеджеры управляют чужим имуществом, на них возлагается так называемая доверительная ответственность, управляющие должны действовать наиболее эффективно в интересах корпорации, в конечном счете - акционеров, относясь к и</w:t>
      </w:r>
      <w:r>
        <w:t>сполнению своих обязанностей с должной заботой</w:t>
      </w:r>
      <w:r w:rsidRPr="00F06C4F">
        <w:t xml:space="preserve">. Косвенные иски возникли в связи с тем, что, по мере того как акции "распылялись" среди множества акционеров, исчезала фигура единоличного собственника корпорации, управление сосредоточивалось в руках менеджеров, действовавших порой в своих собственных интересах, а не в интересах нанявших их акционеров. </w:t>
      </w:r>
    </w:p>
    <w:p w:rsidR="00F06C4F" w:rsidRDefault="00F06C4F" w:rsidP="00F06C4F">
      <w:pPr>
        <w:spacing w:after="0"/>
        <w:ind w:firstLine="708"/>
      </w:pPr>
      <w:r w:rsidRPr="00F06C4F">
        <w:t>Такие конфликты интересов и стали первопричиной появления косвенных исков как правового средства воздействия отдельных групп акци</w:t>
      </w:r>
      <w:r>
        <w:t>онеров на менеджеров корпораций.</w:t>
      </w:r>
    </w:p>
    <w:p w:rsidR="00F06C4F" w:rsidRPr="00F06C4F" w:rsidRDefault="00F06C4F" w:rsidP="00F06C4F">
      <w:pPr>
        <w:spacing w:after="0"/>
        <w:ind w:firstLine="708"/>
      </w:pPr>
    </w:p>
    <w:p w:rsidR="00F06C4F" w:rsidRPr="000057D8" w:rsidRDefault="000057D8" w:rsidP="000057D8">
      <w:pPr>
        <w:pStyle w:val="1"/>
        <w:jc w:val="center"/>
      </w:pPr>
      <w:bookmarkStart w:id="8" w:name="_Toc69396740"/>
      <w:r w:rsidRPr="000057D8">
        <w:lastRenderedPageBreak/>
        <w:t>2.3 Классификация исков по предмету спора</w:t>
      </w:r>
      <w:bookmarkEnd w:id="8"/>
    </w:p>
    <w:p w:rsidR="008D2E7C" w:rsidRDefault="008D2E7C" w:rsidP="008D2E7C"/>
    <w:p w:rsidR="004C240C" w:rsidRDefault="004C240C" w:rsidP="004C240C">
      <w:pPr>
        <w:spacing w:after="0"/>
        <w:ind w:firstLine="708"/>
      </w:pPr>
      <w:r>
        <w:t>Иски о присуждении</w:t>
      </w:r>
      <w:r>
        <w:t>: т</w:t>
      </w:r>
      <w:r>
        <w:t xml:space="preserve">акие иски направлены на принуждение ответчика </w:t>
      </w:r>
      <w:proofErr w:type="gramStart"/>
      <w:r>
        <w:t>совершить</w:t>
      </w:r>
      <w:proofErr w:type="gramEnd"/>
      <w:r>
        <w:t xml:space="preserve"> какое-либо действие или воздержаться от совершения действий. Решения судов по соответствующим искам дают возможность принудительного исполнения требования истца к ответчику (например, иск о взыскании долга, </w:t>
      </w:r>
      <w:proofErr w:type="spellStart"/>
      <w:r>
        <w:t>виндикационный</w:t>
      </w:r>
      <w:proofErr w:type="spellEnd"/>
      <w:r>
        <w:t xml:space="preserve"> иск).</w:t>
      </w:r>
    </w:p>
    <w:p w:rsidR="004C240C" w:rsidRDefault="004C240C" w:rsidP="004C240C">
      <w:pPr>
        <w:spacing w:after="0"/>
        <w:ind w:firstLine="708"/>
      </w:pPr>
      <w:r>
        <w:t xml:space="preserve">С примерами </w:t>
      </w:r>
      <w:proofErr w:type="spellStart"/>
      <w:r>
        <w:t>виндикационных</w:t>
      </w:r>
      <w:proofErr w:type="spellEnd"/>
      <w:r>
        <w:t xml:space="preserve"> исков можно ознакомиться в  Постановлении Арбитражного суда Волго-Вятского округа от 26.05.2016 N Ф01-1713/2016 по делу N А79-4236/2015</w:t>
      </w:r>
      <w:r>
        <w:rPr>
          <w:rStyle w:val="a5"/>
        </w:rPr>
        <w:footnoteReference w:id="21"/>
      </w:r>
      <w:r>
        <w:t xml:space="preserve"> истец обратился к ответчику с иском о взыскании долга за поставленный товар.</w:t>
      </w:r>
    </w:p>
    <w:p w:rsidR="004C240C" w:rsidRDefault="004C240C" w:rsidP="004C240C">
      <w:pPr>
        <w:spacing w:after="0"/>
        <w:ind w:firstLine="708"/>
      </w:pPr>
      <w:r>
        <w:t>Иски о признании</w:t>
      </w:r>
      <w:r>
        <w:t>: о</w:t>
      </w:r>
      <w:r>
        <w:t>ни направлены на подтверждение судом наличия или отсутствия права или правоотношения.</w:t>
      </w:r>
      <w:r>
        <w:t xml:space="preserve"> </w:t>
      </w:r>
      <w:r>
        <w:t>Примером такого иска является иск о признании права собственности.</w:t>
      </w:r>
      <w:r>
        <w:t xml:space="preserve"> </w:t>
      </w:r>
      <w:r>
        <w:t xml:space="preserve">В Постановлении Арбитражного суда </w:t>
      </w:r>
      <w:proofErr w:type="spellStart"/>
      <w:r>
        <w:t>Северо-Кавказского</w:t>
      </w:r>
      <w:proofErr w:type="spellEnd"/>
      <w:r>
        <w:t xml:space="preserve"> округа от 01.12.2016 N Ф08-9303/2016 по делу N А32-15890/2014</w:t>
      </w:r>
      <w:r>
        <w:rPr>
          <w:rStyle w:val="a5"/>
        </w:rPr>
        <w:footnoteReference w:id="22"/>
      </w:r>
      <w:r>
        <w:t xml:space="preserve"> суд по требованию истца признал право собственности РФ на земельный участок.</w:t>
      </w:r>
    </w:p>
    <w:p w:rsidR="004C240C" w:rsidRDefault="004C240C" w:rsidP="004C240C">
      <w:pPr>
        <w:spacing w:after="0"/>
        <w:ind w:firstLine="708"/>
      </w:pPr>
      <w:r>
        <w:t>Иски о преобразовании</w:t>
      </w:r>
      <w:r>
        <w:t>: т</w:t>
      </w:r>
      <w:r>
        <w:t>акие иски направлены на защиту гражданских прав путем</w:t>
      </w:r>
      <w:r>
        <w:t xml:space="preserve"> преобразования правоотношения</w:t>
      </w:r>
      <w:proofErr w:type="gramStart"/>
      <w:r>
        <w:t>.</w:t>
      </w:r>
      <w:proofErr w:type="gramEnd"/>
      <w:r>
        <w:t xml:space="preserve"> П</w:t>
      </w:r>
      <w:r w:rsidRPr="004C240C">
        <w:t>редставляют собой иски, предметом которых является изменение или прекращение спорного правоотношения, т.е. его преобразование. Исполнительное производство (исполнительная стадия) в зависимости от особенностей конкретного преобразовательного иска может выступать в качестве обязательного или факультативного элемента судебной процедуры его рассмотрения.</w:t>
      </w:r>
    </w:p>
    <w:p w:rsidR="004C240C" w:rsidRDefault="004C240C" w:rsidP="004C240C">
      <w:pPr>
        <w:spacing w:after="0"/>
        <w:ind w:firstLine="708"/>
      </w:pPr>
      <w:r>
        <w:t>Иски превентивного характера</w:t>
      </w:r>
      <w:r>
        <w:t>: н</w:t>
      </w:r>
      <w:r>
        <w:t xml:space="preserve">аправлены на предупреждение нарушения права в будущем. </w:t>
      </w:r>
    </w:p>
    <w:p w:rsidR="004C240C" w:rsidRDefault="004C240C" w:rsidP="004C240C">
      <w:pPr>
        <w:spacing w:after="0"/>
        <w:ind w:firstLine="708"/>
      </w:pPr>
      <w:r w:rsidRPr="004C240C">
        <w:lastRenderedPageBreak/>
        <w:t xml:space="preserve">1) иск, опережающий во времени акт ответчика, оцениваемый истцом как угрожающий его правам, благам и направленный на предотвращение такого акта; </w:t>
      </w:r>
    </w:p>
    <w:p w:rsidR="004C240C" w:rsidRDefault="004C240C" w:rsidP="004C240C">
      <w:pPr>
        <w:spacing w:after="0"/>
        <w:ind w:firstLine="708"/>
      </w:pPr>
      <w:r w:rsidRPr="004C240C">
        <w:t xml:space="preserve">2) спор о праве, заявленный в суд заблаговременно, с целью обеспечить свободное осуществление права истца, предупредить реальные фактические и формально юридические осложнения, исключить вероятные вредные последствия; </w:t>
      </w:r>
    </w:p>
    <w:p w:rsidR="004C240C" w:rsidRDefault="004C240C" w:rsidP="004C240C">
      <w:pPr>
        <w:spacing w:after="0"/>
        <w:ind w:firstLine="708"/>
      </w:pPr>
      <w:r w:rsidRPr="004C240C">
        <w:t>3) иск субъекта полностью подготовленной сделки, предназначенной к исполнению в будущем, о судебной проверке и подтверждении ее законности. Резонны возражения: суд не выполняет функции нотариуса и адвокатов - представителей сторон. При всей значимости адвокатского и нотариального контроля, как показывает опыт, сделки в дальнейшем оспариваются, в том числе признаются недействительными или расторгаются в судебном порядке. Судебный контроль превосходит все иные формы юридического контроля и, что немаловажно, только факты, установленные вступившим в силу судебным актом (в том числе и решением по превентивному иску), имеют преюдициальное значение, не доказываются в последующих гражданских делах тех же сторон.</w:t>
      </w:r>
    </w:p>
    <w:p w:rsidR="004C240C" w:rsidRDefault="004C240C" w:rsidP="004C240C">
      <w:pPr>
        <w:spacing w:after="0"/>
        <w:ind w:firstLine="708"/>
      </w:pPr>
      <w:r>
        <w:t>Цель предупредительного иска – организация обоснованного воздействия на ситуацию, которая в противном случае, продолжая самопроизвольно развиваться, приводит к вредным проявлениям и последствиям, потере и умалению блага, охраняемого законом</w:t>
      </w:r>
      <w:r w:rsidR="00745E21">
        <w:rPr>
          <w:rStyle w:val="a5"/>
        </w:rPr>
        <w:footnoteReference w:id="23"/>
      </w:r>
      <w:r>
        <w:t>.</w:t>
      </w:r>
    </w:p>
    <w:p w:rsidR="004C240C" w:rsidRDefault="004C240C" w:rsidP="004C240C">
      <w:pPr>
        <w:spacing w:after="0"/>
        <w:ind w:firstLine="708"/>
      </w:pPr>
      <w:r>
        <w:t xml:space="preserve">Превентивные иски – иски, удовлетворение которых обусловлено поиском баланса интересов. Нет формализованных условий его удовлетворения. Есть лишь угроза нарушения права. Условия его удовлетворения не формализованы – иски о запрете </w:t>
      </w:r>
      <w:r>
        <w:t>строительства</w:t>
      </w:r>
      <w:r>
        <w:t xml:space="preserve">, создающего угрозу обрушения соседнего здания. </w:t>
      </w:r>
    </w:p>
    <w:p w:rsidR="004C240C" w:rsidRDefault="004C240C" w:rsidP="004C240C">
      <w:pPr>
        <w:spacing w:after="0"/>
        <w:ind w:firstLine="708"/>
        <w:sectPr w:rsidR="004C240C" w:rsidSect="00504C28">
          <w:pgSz w:w="11906" w:h="16838"/>
          <w:pgMar w:top="1134" w:right="850" w:bottom="1134" w:left="1701" w:header="708" w:footer="708" w:gutter="0"/>
          <w:cols w:space="708"/>
          <w:docGrid w:linePitch="360"/>
        </w:sectPr>
      </w:pPr>
    </w:p>
    <w:p w:rsidR="004C240C" w:rsidRDefault="004C240C" w:rsidP="004C240C">
      <w:pPr>
        <w:pStyle w:val="1"/>
        <w:jc w:val="center"/>
      </w:pPr>
      <w:bookmarkStart w:id="9" w:name="_Toc69396741"/>
      <w:r>
        <w:lastRenderedPageBreak/>
        <w:t>Заключение</w:t>
      </w:r>
      <w:bookmarkEnd w:id="9"/>
    </w:p>
    <w:p w:rsidR="004C240C" w:rsidRDefault="004C240C" w:rsidP="004C240C"/>
    <w:p w:rsidR="004C240C" w:rsidRDefault="004C240C" w:rsidP="004C240C">
      <w:pPr>
        <w:spacing w:after="0"/>
        <w:ind w:firstLine="708"/>
      </w:pPr>
      <w:r w:rsidRPr="004C240C">
        <w:t>Иск - это институт процессуального права - обращенное к суду требование заинтересованного лица, вытекающее из спорного правоотношения, о защите своего или чужого права, либо охраняемого законом интереса, подлежащее рассмотрению и разрешению в установленном законом порядке.</w:t>
      </w:r>
    </w:p>
    <w:p w:rsidR="004C240C" w:rsidRDefault="004C240C" w:rsidP="004C240C">
      <w:pPr>
        <w:spacing w:after="0"/>
        <w:ind w:firstLine="708"/>
      </w:pPr>
      <w:r>
        <w:t>На практике существует несколько видов классификации исков. Одна из них - материально-правовая классификация, ее критерием выступает характер спорного материального правоотношения. Классификация исков по материально-правовому признаку достаточно детальная и углубленная.</w:t>
      </w:r>
    </w:p>
    <w:p w:rsidR="004C240C" w:rsidRDefault="004C240C" w:rsidP="004C240C">
      <w:pPr>
        <w:spacing w:after="0"/>
        <w:ind w:firstLine="708"/>
      </w:pPr>
      <w:r>
        <w:t>Традиционной в теории процессуального права является классификация исков по процессуальному признаку, в качестве которого выступает процессуальная цель, предмет иска (состояние права), способ защиты. В зависимости от предмета спора иски подразделяют на иски о признании (</w:t>
      </w:r>
      <w:proofErr w:type="spellStart"/>
      <w:r>
        <w:t>установительные</w:t>
      </w:r>
      <w:proofErr w:type="spellEnd"/>
      <w:r>
        <w:t>), о присуждении (исполнительные), преобразовательные (конституционные). Наряду с этим выделяют группу исков по характеру защищаемых интересов - личные иски, иски в защиту публичных и государственных интересов, иски в защиту прав других лиц, групповые и косвенные иски.</w:t>
      </w:r>
    </w:p>
    <w:p w:rsidR="004C240C" w:rsidRDefault="004C240C" w:rsidP="004C240C">
      <w:pPr>
        <w:spacing w:after="0"/>
        <w:ind w:firstLine="708"/>
      </w:pPr>
      <w:r>
        <w:t>Иски о присуждении (исполнительные иски) - это иски, направленные на принудительное осуществление гражданских прав или, точнее, на признание требований, вытекающих из субъективных гражданских прав правомерными и подлежащими принудительному осуществлению.</w:t>
      </w:r>
    </w:p>
    <w:p w:rsidR="004C240C" w:rsidRDefault="004C240C" w:rsidP="004C240C">
      <w:pPr>
        <w:spacing w:after="0"/>
        <w:ind w:firstLine="708"/>
      </w:pPr>
      <w:r>
        <w:t>Иски о признании (</w:t>
      </w:r>
      <w:proofErr w:type="spellStart"/>
      <w:r>
        <w:t>установительные</w:t>
      </w:r>
      <w:proofErr w:type="spellEnd"/>
      <w:r>
        <w:t>) - это иски, направленные на признание, установление, подтверждение судом существования или отсутствия юридического правоотношения. Цель иска</w:t>
      </w:r>
      <w:proofErr w:type="gramStart"/>
      <w:r>
        <w:t xml:space="preserve"> -- </w:t>
      </w:r>
      <w:proofErr w:type="gramEnd"/>
      <w:r>
        <w:t>ликвидация спорности права.</w:t>
      </w:r>
    </w:p>
    <w:p w:rsidR="004C240C" w:rsidRDefault="004C240C" w:rsidP="004C240C">
      <w:pPr>
        <w:spacing w:after="0"/>
        <w:ind w:firstLine="708"/>
      </w:pPr>
      <w:r>
        <w:lastRenderedPageBreak/>
        <w:t>Преобразовательные иски (конституционные) - это иски, направленные на создание, изменение или прекращение юридического отношения материально-правового характера (материально-правового отношения).</w:t>
      </w:r>
    </w:p>
    <w:p w:rsidR="004C240C" w:rsidRDefault="004C240C" w:rsidP="004C240C">
      <w:pPr>
        <w:spacing w:after="0"/>
        <w:ind w:firstLine="708"/>
      </w:pPr>
      <w:r>
        <w:t xml:space="preserve">Групповой иск - иск, позволяющий защищать интересы большой группы лиц, персональный состав которой неизвестен в момент возбуждения дела, участникам этой группы </w:t>
      </w:r>
      <w:proofErr w:type="gramStart"/>
      <w:r>
        <w:t>без</w:t>
      </w:r>
      <w:proofErr w:type="gramEnd"/>
      <w:r>
        <w:t xml:space="preserve"> специального </w:t>
      </w:r>
      <w:proofErr w:type="spellStart"/>
      <w:r>
        <w:t>уполномочения</w:t>
      </w:r>
      <w:proofErr w:type="spellEnd"/>
      <w:r>
        <w:t xml:space="preserve"> с их стороны.</w:t>
      </w:r>
    </w:p>
    <w:p w:rsidR="004C240C" w:rsidRDefault="004C240C" w:rsidP="00745E21">
      <w:pPr>
        <w:spacing w:after="0"/>
        <w:ind w:firstLine="708"/>
      </w:pPr>
      <w:r>
        <w:t>Косвенные иски - это способ частноправовой защиты прав акционеров, участников обществ с ограниченной ответственностью и самих обществ</w:t>
      </w:r>
      <w:r w:rsidR="00745E21">
        <w:rPr>
          <w:rStyle w:val="a5"/>
        </w:rPr>
        <w:footnoteReference w:id="24"/>
      </w:r>
      <w:r>
        <w:t>.</w:t>
      </w:r>
    </w:p>
    <w:p w:rsidR="004C240C" w:rsidRDefault="004C240C" w:rsidP="004C240C">
      <w:pPr>
        <w:spacing w:after="0"/>
        <w:ind w:firstLine="708"/>
      </w:pPr>
      <w:r>
        <w:t>Данный вид иска отражает возможности обеспечения принуждения со стороны общества с ограниченной ответственностью или группы его акционеров, участников к определенному варианту поведения менеджеров общества, разрешая этим конфликты между владельцами общества и его управляющими.</w:t>
      </w:r>
    </w:p>
    <w:p w:rsidR="004C240C" w:rsidRDefault="004C240C" w:rsidP="004C240C">
      <w:pPr>
        <w:spacing w:after="0"/>
        <w:ind w:firstLine="708"/>
      </w:pPr>
      <w:r>
        <w:t xml:space="preserve">Личные иски направлены на защиту истцом собственных интересов, когда истец является участником спорного правоотношения и </w:t>
      </w:r>
      <w:proofErr w:type="spellStart"/>
      <w:r>
        <w:t>выгодоприобретателем</w:t>
      </w:r>
      <w:proofErr w:type="spellEnd"/>
      <w:r>
        <w:t xml:space="preserve"> по судебному решению.</w:t>
      </w:r>
    </w:p>
    <w:p w:rsidR="004C240C" w:rsidRDefault="004C240C" w:rsidP="004C240C">
      <w:pPr>
        <w:spacing w:after="0"/>
        <w:ind w:firstLine="708"/>
      </w:pPr>
      <w:r>
        <w:t>Публичные иски предполагают требования о защите государственных интересов, интересов органов местного самоуправления. Иски в защиту прав других лиц могут быть поданы только с согласия лица, в интересах которого предъявляются подобные требования.</w:t>
      </w:r>
    </w:p>
    <w:p w:rsidR="004C240C" w:rsidRDefault="004C240C" w:rsidP="004C240C">
      <w:pPr>
        <w:ind w:firstLine="708"/>
      </w:pPr>
      <w:r>
        <w:t>В целом можно отметить, что правильная классификация исков в гражданском процессе имеет достаточно существенное значение и в самом гражданском процессе и уже при реализации судебных решений по искам.</w:t>
      </w:r>
    </w:p>
    <w:p w:rsidR="004C240C" w:rsidRDefault="004C240C" w:rsidP="004C240C"/>
    <w:p w:rsidR="004C240C" w:rsidRPr="004C240C" w:rsidRDefault="004C240C" w:rsidP="004C240C"/>
    <w:p w:rsidR="004C240C" w:rsidRPr="008D2E7C" w:rsidRDefault="004C240C" w:rsidP="004C240C">
      <w:pPr>
        <w:ind w:firstLine="708"/>
        <w:sectPr w:rsidR="004C240C" w:rsidRPr="008D2E7C" w:rsidSect="00504C28">
          <w:pgSz w:w="11906" w:h="16838"/>
          <w:pgMar w:top="1134" w:right="850" w:bottom="1134" w:left="1701" w:header="708" w:footer="708" w:gutter="0"/>
          <w:cols w:space="708"/>
          <w:docGrid w:linePitch="360"/>
        </w:sectPr>
      </w:pPr>
    </w:p>
    <w:p w:rsidR="00BA19CA" w:rsidRDefault="00BA19CA" w:rsidP="00F946A7">
      <w:pPr>
        <w:pStyle w:val="1"/>
        <w:jc w:val="center"/>
      </w:pPr>
      <w:bookmarkStart w:id="10" w:name="_Toc69396742"/>
      <w:r>
        <w:lastRenderedPageBreak/>
        <w:t>Список литературы</w:t>
      </w:r>
      <w:bookmarkEnd w:id="10"/>
    </w:p>
    <w:p w:rsidR="00BA19CA" w:rsidRDefault="00BA19CA" w:rsidP="00BA19CA"/>
    <w:p w:rsidR="00745E21" w:rsidRDefault="00745E21" w:rsidP="00745E21">
      <w:pPr>
        <w:jc w:val="center"/>
      </w:pPr>
      <w:r>
        <w:rPr>
          <w:shd w:val="clear" w:color="auto" w:fill="FFFFFF"/>
        </w:rPr>
        <w:t>1.Законодательные, нормативные акты:</w:t>
      </w:r>
    </w:p>
    <w:p w:rsidR="00745E21" w:rsidRDefault="00745E21" w:rsidP="00745E21"/>
    <w:p w:rsidR="00585C62" w:rsidRDefault="00745E21" w:rsidP="00585C62">
      <w:pPr>
        <w:pStyle w:val="ae"/>
        <w:numPr>
          <w:ilvl w:val="0"/>
          <w:numId w:val="2"/>
        </w:numPr>
        <w:spacing w:after="0"/>
      </w:pPr>
      <w:r>
        <w:t>"Конституция Российской Федерации"</w:t>
      </w:r>
      <w:r>
        <w:t xml:space="preserve"> </w:t>
      </w:r>
      <w:r>
        <w:t>(принята всенародным голосованием 12.12.1993 с изменениями, одобренными в ходе общероссийского голосования 01.07.2020)</w:t>
      </w:r>
      <w:r w:rsidR="00585C62">
        <w:t xml:space="preserve"> // </w:t>
      </w:r>
      <w:r w:rsidR="00585C62">
        <w:t>Официальный текст Конституции РФ с внесенными поправками от 14.03.2020 опубликован</w:t>
      </w:r>
    </w:p>
    <w:p w:rsidR="00745E21" w:rsidRPr="00585C62" w:rsidRDefault="00745E21" w:rsidP="00585C62">
      <w:pPr>
        <w:pStyle w:val="ae"/>
        <w:numPr>
          <w:ilvl w:val="0"/>
          <w:numId w:val="2"/>
        </w:numPr>
        <w:autoSpaceDE w:val="0"/>
        <w:autoSpaceDN w:val="0"/>
        <w:adjustRightInd w:val="0"/>
        <w:spacing w:after="0"/>
        <w:rPr>
          <w:rFonts w:cs="Times New Roman"/>
          <w:szCs w:val="28"/>
        </w:rPr>
      </w:pPr>
      <w:r w:rsidRPr="00585C62">
        <w:rPr>
          <w:rFonts w:cs="Times New Roman"/>
          <w:szCs w:val="28"/>
        </w:rPr>
        <w:t>Закон РФ от 07.02.1992 N 2300-1 (ред. от 22.12.2020) «О защите прав потребителей»</w:t>
      </w:r>
      <w:r w:rsidR="00585C62" w:rsidRPr="00585C62">
        <w:rPr>
          <w:rFonts w:cs="Times New Roman"/>
          <w:szCs w:val="28"/>
        </w:rPr>
        <w:t xml:space="preserve"> //</w:t>
      </w:r>
      <w:r w:rsidR="00585C62" w:rsidRPr="00585C62">
        <w:t xml:space="preserve"> </w:t>
      </w:r>
      <w:r w:rsidR="00585C62">
        <w:rPr>
          <w:rFonts w:cs="Times New Roman"/>
          <w:szCs w:val="28"/>
        </w:rPr>
        <w:t>«Российская газета»</w:t>
      </w:r>
      <w:r w:rsidR="00585C62" w:rsidRPr="00585C62">
        <w:rPr>
          <w:rFonts w:cs="Times New Roman"/>
          <w:szCs w:val="28"/>
        </w:rPr>
        <w:t>, N 8, 16.01.1996.</w:t>
      </w:r>
    </w:p>
    <w:p w:rsidR="00BA19CA" w:rsidRDefault="00BA19CA" w:rsidP="00585C62">
      <w:pPr>
        <w:pStyle w:val="ae"/>
        <w:numPr>
          <w:ilvl w:val="0"/>
          <w:numId w:val="2"/>
        </w:numPr>
      </w:pPr>
      <w:r>
        <w:t>«</w:t>
      </w:r>
      <w:r>
        <w:t>Гражданский процессуаль</w:t>
      </w:r>
      <w:r>
        <w:t>ный кодекс Российской Федерации»</w:t>
      </w:r>
      <w:r>
        <w:t xml:space="preserve"> от 14.11.2002 N 138-ФЗ</w:t>
      </w:r>
      <w:r>
        <w:t xml:space="preserve"> </w:t>
      </w:r>
      <w:r>
        <w:t xml:space="preserve">(ред. от 08.12.2020, с </w:t>
      </w:r>
      <w:proofErr w:type="spellStart"/>
      <w:r>
        <w:t>изм</w:t>
      </w:r>
      <w:proofErr w:type="spellEnd"/>
      <w:r>
        <w:t>. от 02.03.2021)</w:t>
      </w:r>
      <w:r>
        <w:t xml:space="preserve"> // </w:t>
      </w:r>
      <w:r w:rsidRPr="00BA19CA">
        <w:t>"Российская газета", N 220, 20.11.2002.</w:t>
      </w:r>
    </w:p>
    <w:p w:rsidR="00745E21" w:rsidRDefault="00745E21" w:rsidP="00BA19CA"/>
    <w:p w:rsidR="00745E21" w:rsidRDefault="00585C62" w:rsidP="00585C62">
      <w:pPr>
        <w:jc w:val="center"/>
      </w:pPr>
      <w:r w:rsidRPr="00585C62">
        <w:t>2. Литература:</w:t>
      </w:r>
    </w:p>
    <w:p w:rsidR="00745E21" w:rsidRDefault="00745E21" w:rsidP="00BA19CA"/>
    <w:p w:rsidR="0066331E" w:rsidRDefault="0066331E" w:rsidP="00585C62">
      <w:pPr>
        <w:pStyle w:val="ae"/>
        <w:numPr>
          <w:ilvl w:val="0"/>
          <w:numId w:val="2"/>
        </w:numPr>
      </w:pPr>
      <w:r w:rsidRPr="00745E21">
        <w:t>Алехина С.А. и др. Гражданское процессуальное право: Учебник. / Под редакцией М.</w:t>
      </w:r>
      <w:r>
        <w:t xml:space="preserve">С. </w:t>
      </w:r>
      <w:proofErr w:type="spellStart"/>
      <w:r>
        <w:t>Шакарян</w:t>
      </w:r>
      <w:proofErr w:type="spellEnd"/>
      <w:r>
        <w:t xml:space="preserve">. - М.: ТК </w:t>
      </w:r>
      <w:proofErr w:type="spellStart"/>
      <w:r>
        <w:t>Велби</w:t>
      </w:r>
      <w:proofErr w:type="spellEnd"/>
      <w:r>
        <w:t>, 2019</w:t>
      </w:r>
      <w:r w:rsidRPr="00745E21">
        <w:t>. - 504 с.</w:t>
      </w:r>
    </w:p>
    <w:p w:rsidR="0066331E" w:rsidRDefault="0066331E" w:rsidP="00585C62">
      <w:pPr>
        <w:pStyle w:val="ae"/>
        <w:numPr>
          <w:ilvl w:val="0"/>
          <w:numId w:val="2"/>
        </w:numPr>
      </w:pPr>
      <w:r w:rsidRPr="00745E21">
        <w:t xml:space="preserve">Гражданский процесс: учебник / В.В. Аргунов, Е.А. Борисова, Н.С. </w:t>
      </w:r>
      <w:proofErr w:type="spellStart"/>
      <w:r w:rsidRPr="00745E21">
        <w:t>Бочарова</w:t>
      </w:r>
      <w:proofErr w:type="spellEnd"/>
      <w:r w:rsidRPr="00745E21">
        <w:t xml:space="preserve"> и др.; под ред. М.К. </w:t>
      </w:r>
      <w:proofErr w:type="spellStart"/>
      <w:r w:rsidRPr="00745E21">
        <w:t>Треушникова</w:t>
      </w:r>
      <w:proofErr w:type="spellEnd"/>
      <w:r w:rsidRPr="00745E21">
        <w:t xml:space="preserve">. 5-е изд., </w:t>
      </w:r>
      <w:proofErr w:type="spellStart"/>
      <w:r w:rsidRPr="00745E21">
        <w:t>пере</w:t>
      </w:r>
      <w:r>
        <w:t>раб</w:t>
      </w:r>
      <w:proofErr w:type="spellEnd"/>
      <w:r>
        <w:t>. и доп. М.: Статут, 2018</w:t>
      </w:r>
      <w:r w:rsidRPr="00745E21">
        <w:t xml:space="preserve">. 960 </w:t>
      </w:r>
      <w:proofErr w:type="gramStart"/>
      <w:r w:rsidRPr="00745E21">
        <w:t>с</w:t>
      </w:r>
      <w:proofErr w:type="gramEnd"/>
      <w:r w:rsidRPr="00745E21">
        <w:t>.</w:t>
      </w:r>
    </w:p>
    <w:p w:rsidR="0066331E" w:rsidRDefault="0066331E" w:rsidP="00585C62">
      <w:pPr>
        <w:pStyle w:val="ae"/>
        <w:numPr>
          <w:ilvl w:val="0"/>
          <w:numId w:val="2"/>
        </w:numPr>
      </w:pPr>
      <w:r>
        <w:t xml:space="preserve">Гражданский процесс: учебник для студентов высших юридических учебных заведений / Д.Б. </w:t>
      </w:r>
      <w:proofErr w:type="spellStart"/>
      <w:r>
        <w:t>Абушенко</w:t>
      </w:r>
      <w:proofErr w:type="spellEnd"/>
      <w:r>
        <w:t xml:space="preserve">, К.Л. </w:t>
      </w:r>
      <w:proofErr w:type="spellStart"/>
      <w:r>
        <w:t>Брановицкий</w:t>
      </w:r>
      <w:proofErr w:type="spellEnd"/>
      <w:r>
        <w:t xml:space="preserve">, В.П. </w:t>
      </w:r>
      <w:proofErr w:type="spellStart"/>
      <w:r>
        <w:t>Воложанин</w:t>
      </w:r>
      <w:proofErr w:type="spellEnd"/>
      <w:r>
        <w:t xml:space="preserve"> и др.; отв. ред. В.В. Ярков. 10-е изд., </w:t>
      </w:r>
      <w:proofErr w:type="spellStart"/>
      <w:r>
        <w:t>перераб</w:t>
      </w:r>
      <w:proofErr w:type="spellEnd"/>
      <w:r>
        <w:t xml:space="preserve">. и доп. М.: Статут, 2019. 702 </w:t>
      </w:r>
      <w:proofErr w:type="gramStart"/>
      <w:r>
        <w:t>с</w:t>
      </w:r>
      <w:proofErr w:type="gramEnd"/>
      <w:r>
        <w:t>.</w:t>
      </w:r>
    </w:p>
    <w:p w:rsidR="0066331E" w:rsidRDefault="0066331E" w:rsidP="00585C62">
      <w:pPr>
        <w:pStyle w:val="ae"/>
        <w:numPr>
          <w:ilvl w:val="0"/>
          <w:numId w:val="2"/>
        </w:numPr>
      </w:pPr>
      <w:proofErr w:type="spellStart"/>
      <w:r w:rsidRPr="00745E21">
        <w:t>Князькин</w:t>
      </w:r>
      <w:proofErr w:type="spellEnd"/>
      <w:r w:rsidRPr="00745E21">
        <w:t xml:space="preserve"> С.И., Юрлов И.А. Гражданский, арбитражный и административный проце</w:t>
      </w:r>
      <w:proofErr w:type="gramStart"/>
      <w:r w:rsidRPr="00745E21">
        <w:t>сс в сх</w:t>
      </w:r>
      <w:proofErr w:type="gramEnd"/>
      <w:r w:rsidRPr="00745E21">
        <w:t xml:space="preserve">емах с комментариями: учебник. М.: </w:t>
      </w:r>
      <w:proofErr w:type="spellStart"/>
      <w:r w:rsidRPr="00745E21">
        <w:t>Инфотропик</w:t>
      </w:r>
      <w:proofErr w:type="spellEnd"/>
      <w:r w:rsidRPr="00745E21">
        <w:t xml:space="preserve"> </w:t>
      </w:r>
      <w:proofErr w:type="spellStart"/>
      <w:r w:rsidRPr="00745E21">
        <w:t>Медиа</w:t>
      </w:r>
      <w:proofErr w:type="spellEnd"/>
      <w:r w:rsidRPr="00745E21">
        <w:t>, 2015. 434 с.</w:t>
      </w:r>
    </w:p>
    <w:p w:rsidR="0066331E" w:rsidRDefault="0066331E" w:rsidP="00585C62">
      <w:pPr>
        <w:pStyle w:val="ae"/>
        <w:numPr>
          <w:ilvl w:val="0"/>
          <w:numId w:val="2"/>
        </w:numPr>
      </w:pPr>
      <w:r>
        <w:lastRenderedPageBreak/>
        <w:t>Комментарий к Гражданскому процессуальному кодексу Российской Федерации</w:t>
      </w:r>
      <w:proofErr w:type="gramStart"/>
      <w:r>
        <w:t>/ П</w:t>
      </w:r>
      <w:proofErr w:type="gramEnd"/>
      <w:r>
        <w:t>од редакцией М.</w:t>
      </w:r>
      <w:r>
        <w:t xml:space="preserve">К. </w:t>
      </w:r>
      <w:proofErr w:type="spellStart"/>
      <w:r>
        <w:t>Треушникова</w:t>
      </w:r>
      <w:proofErr w:type="spellEnd"/>
      <w:r>
        <w:t xml:space="preserve"> - М.: </w:t>
      </w:r>
      <w:proofErr w:type="spellStart"/>
      <w:r>
        <w:t>Спарк</w:t>
      </w:r>
      <w:proofErr w:type="spellEnd"/>
      <w:r>
        <w:t>, 2019</w:t>
      </w:r>
      <w:r>
        <w:t>.- 200с</w:t>
      </w:r>
    </w:p>
    <w:p w:rsidR="0066331E" w:rsidRDefault="0066331E" w:rsidP="00585C62">
      <w:pPr>
        <w:pStyle w:val="ae"/>
        <w:numPr>
          <w:ilvl w:val="0"/>
          <w:numId w:val="2"/>
        </w:numPr>
      </w:pPr>
      <w:r>
        <w:t>Котлярова В.В. Становление института обеспечительных мер в российском процессуальном праве // Российский юридический журнал. 2016. N 6. С. 110 - 114.</w:t>
      </w:r>
    </w:p>
    <w:p w:rsidR="0066331E" w:rsidRDefault="0066331E" w:rsidP="00585C62">
      <w:pPr>
        <w:pStyle w:val="ae"/>
        <w:numPr>
          <w:ilvl w:val="0"/>
          <w:numId w:val="2"/>
        </w:numPr>
      </w:pPr>
      <w:r>
        <w:t xml:space="preserve">Осокина Г.Л. Иск (теория и практика). </w:t>
      </w:r>
      <w:r>
        <w:t xml:space="preserve">/ Г.Л. Осокина. - </w:t>
      </w:r>
      <w:proofErr w:type="spellStart"/>
      <w:r>
        <w:t>Allpravo</w:t>
      </w:r>
      <w:proofErr w:type="spellEnd"/>
      <w:r>
        <w:t>, 2018</w:t>
      </w:r>
      <w:r>
        <w:t>. - 196 с</w:t>
      </w:r>
    </w:p>
    <w:p w:rsidR="0066331E" w:rsidRDefault="0066331E" w:rsidP="00585C62">
      <w:pPr>
        <w:pStyle w:val="ae"/>
        <w:numPr>
          <w:ilvl w:val="0"/>
          <w:numId w:val="2"/>
        </w:numPr>
      </w:pPr>
      <w:r>
        <w:t xml:space="preserve">Решетникова И.В. Размышляя о судопроизводстве: Избранное. М.: Статут, 2019. 510 </w:t>
      </w:r>
      <w:proofErr w:type="gramStart"/>
      <w:r>
        <w:t>с</w:t>
      </w:r>
      <w:proofErr w:type="gramEnd"/>
      <w:r>
        <w:t>.</w:t>
      </w:r>
    </w:p>
    <w:p w:rsidR="00585C62" w:rsidRDefault="00585C62" w:rsidP="00585C62"/>
    <w:p w:rsidR="00585C62" w:rsidRDefault="00585C62" w:rsidP="00585C62">
      <w:pPr>
        <w:jc w:val="center"/>
      </w:pPr>
      <w:r>
        <w:t>3. Судебная практика:</w:t>
      </w:r>
    </w:p>
    <w:p w:rsidR="00585C62" w:rsidRDefault="00585C62" w:rsidP="00585C62">
      <w:pPr>
        <w:jc w:val="center"/>
      </w:pPr>
    </w:p>
    <w:p w:rsidR="0066331E" w:rsidRDefault="0066331E" w:rsidP="0066331E">
      <w:pPr>
        <w:pStyle w:val="ae"/>
        <w:numPr>
          <w:ilvl w:val="0"/>
          <w:numId w:val="2"/>
        </w:numPr>
      </w:pPr>
      <w:r>
        <w:t>Определение</w:t>
      </w:r>
      <w:r w:rsidRPr="00585C62">
        <w:t xml:space="preserve"> Верховного Суда РФ от 19</w:t>
      </w:r>
      <w:r>
        <w:t xml:space="preserve"> февраля </w:t>
      </w:r>
      <w:r w:rsidRPr="00585C62">
        <w:t>2018 N 302-ЭС17-22887 по делу N А69-3992/2015</w:t>
      </w:r>
      <w:r>
        <w:t xml:space="preserve"> // СПС </w:t>
      </w:r>
      <w:proofErr w:type="spellStart"/>
      <w:r>
        <w:t>КонсультантПлюс</w:t>
      </w:r>
      <w:proofErr w:type="spellEnd"/>
      <w:r>
        <w:t>.</w:t>
      </w:r>
    </w:p>
    <w:p w:rsidR="0066331E" w:rsidRDefault="0066331E" w:rsidP="0066331E">
      <w:pPr>
        <w:pStyle w:val="ae"/>
        <w:numPr>
          <w:ilvl w:val="0"/>
          <w:numId w:val="2"/>
        </w:numPr>
      </w:pPr>
      <w:r>
        <w:t>Определение</w:t>
      </w:r>
      <w:r w:rsidRPr="00585C62">
        <w:t xml:space="preserve"> Верховного Суда РФ от 28 мая 2019 г. N 5-КГ19-55</w:t>
      </w:r>
      <w:r>
        <w:t xml:space="preserve"> // СПС </w:t>
      </w:r>
      <w:proofErr w:type="spellStart"/>
      <w:r>
        <w:t>КонсультантПлюс</w:t>
      </w:r>
      <w:proofErr w:type="spellEnd"/>
      <w:r>
        <w:t>.</w:t>
      </w:r>
    </w:p>
    <w:p w:rsidR="00585C62" w:rsidRDefault="00585C62" w:rsidP="0066331E">
      <w:pPr>
        <w:pStyle w:val="ae"/>
        <w:numPr>
          <w:ilvl w:val="0"/>
          <w:numId w:val="2"/>
        </w:numPr>
      </w:pPr>
      <w:r>
        <w:t>Постановление</w:t>
      </w:r>
      <w:r w:rsidRPr="00585C62">
        <w:t xml:space="preserve"> Арбитражного суда </w:t>
      </w:r>
      <w:proofErr w:type="spellStart"/>
      <w:r w:rsidRPr="00585C62">
        <w:t>Северо-Кавказского</w:t>
      </w:r>
      <w:proofErr w:type="spellEnd"/>
      <w:r w:rsidRPr="00585C62">
        <w:t xml:space="preserve"> округа от 01.12.2016 N Ф08-9303/2016 по делу N А32-15890/2014</w:t>
      </w:r>
      <w:r>
        <w:t xml:space="preserve"> // СПС </w:t>
      </w:r>
      <w:proofErr w:type="spellStart"/>
      <w:r>
        <w:t>КонсультантПлюс</w:t>
      </w:r>
      <w:proofErr w:type="spellEnd"/>
      <w:r>
        <w:t>.</w:t>
      </w:r>
    </w:p>
    <w:p w:rsidR="00585C62" w:rsidRDefault="00585C62" w:rsidP="0066331E">
      <w:pPr>
        <w:pStyle w:val="ae"/>
        <w:numPr>
          <w:ilvl w:val="0"/>
          <w:numId w:val="2"/>
        </w:numPr>
      </w:pPr>
      <w:proofErr w:type="gramStart"/>
      <w:r>
        <w:t>Постановлении</w:t>
      </w:r>
      <w:proofErr w:type="gramEnd"/>
      <w:r>
        <w:t xml:space="preserve"> Арбитражного суда Волго-Вятского округа от 26.05.2016 N Ф01-1713/2016 по делу N А79-4236/2015</w:t>
      </w:r>
      <w:r>
        <w:t xml:space="preserve"> // СПС </w:t>
      </w:r>
      <w:proofErr w:type="spellStart"/>
      <w:r>
        <w:t>КонсультантПлюс</w:t>
      </w:r>
      <w:proofErr w:type="spellEnd"/>
      <w:r>
        <w:t>.</w:t>
      </w:r>
    </w:p>
    <w:p w:rsidR="00585C62" w:rsidRDefault="00585C62" w:rsidP="00585C62">
      <w:pPr>
        <w:jc w:val="center"/>
      </w:pPr>
    </w:p>
    <w:p w:rsidR="00585C62" w:rsidRDefault="00585C62" w:rsidP="00585C62">
      <w:pPr>
        <w:jc w:val="center"/>
      </w:pPr>
    </w:p>
    <w:p w:rsidR="00585C62" w:rsidRDefault="00585C62" w:rsidP="00585C62">
      <w:pPr>
        <w:jc w:val="center"/>
      </w:pPr>
    </w:p>
    <w:p w:rsidR="00585C62" w:rsidRPr="00BA19CA" w:rsidRDefault="00585C62" w:rsidP="00585C62">
      <w:pPr>
        <w:jc w:val="center"/>
        <w:sectPr w:rsidR="00585C62" w:rsidRPr="00BA19CA" w:rsidSect="00504C28">
          <w:pgSz w:w="11906" w:h="16838"/>
          <w:pgMar w:top="1134" w:right="850" w:bottom="1134" w:left="1701" w:header="708" w:footer="708" w:gutter="0"/>
          <w:cols w:space="708"/>
          <w:docGrid w:linePitch="360"/>
        </w:sectPr>
      </w:pPr>
    </w:p>
    <w:p w:rsidR="00F946A7" w:rsidRDefault="00F946A7" w:rsidP="00F946A7">
      <w:pPr>
        <w:pStyle w:val="1"/>
        <w:jc w:val="center"/>
      </w:pPr>
      <w:bookmarkStart w:id="11" w:name="_Toc69396743"/>
      <w:r>
        <w:lastRenderedPageBreak/>
        <w:t>Приложение</w:t>
      </w:r>
      <w:bookmarkEnd w:id="11"/>
    </w:p>
    <w:p w:rsidR="00F946A7" w:rsidRDefault="00F946A7" w:rsidP="00F946A7"/>
    <w:p w:rsidR="008D2E7C" w:rsidRDefault="008D2E7C" w:rsidP="008D2E7C">
      <w:pPr>
        <w:jc w:val="right"/>
      </w:pPr>
      <w:r>
        <w:t>Приложение № 1</w:t>
      </w:r>
    </w:p>
    <w:p w:rsidR="00F946A7" w:rsidRDefault="00F946A7" w:rsidP="00F946A7">
      <w:pPr>
        <w:jc w:val="center"/>
      </w:pPr>
      <w:r>
        <w:t>ВЕРХОВНЫЙ СУД РОССИЙСКОЙ ФЕДЕРАЦИИ</w:t>
      </w:r>
    </w:p>
    <w:p w:rsidR="00F946A7" w:rsidRDefault="00F946A7" w:rsidP="00F946A7">
      <w:pPr>
        <w:jc w:val="center"/>
      </w:pPr>
      <w:r>
        <w:t>ОПРЕДЕЛЕНИЕ</w:t>
      </w:r>
    </w:p>
    <w:p w:rsidR="00F946A7" w:rsidRDefault="00F946A7" w:rsidP="00F946A7">
      <w:pPr>
        <w:jc w:val="center"/>
      </w:pPr>
      <w:r>
        <w:t>от 28 мая 2019 г. N 5-КГ19-55</w:t>
      </w:r>
    </w:p>
    <w:p w:rsidR="00F946A7" w:rsidRDefault="00F946A7" w:rsidP="00F946A7"/>
    <w:p w:rsidR="00F946A7" w:rsidRDefault="00F946A7" w:rsidP="00F946A7">
      <w:pPr>
        <w:spacing w:after="0"/>
        <w:ind w:firstLine="708"/>
      </w:pPr>
      <w:r>
        <w:t>Судебная коллегия по гражданским делам Верховного Суда Российской Федерации в составе председательствующего Асташова С.В., судей Марьина А.Н. и Романовского С.В.</w:t>
      </w:r>
    </w:p>
    <w:p w:rsidR="00F946A7" w:rsidRDefault="00F946A7" w:rsidP="00F946A7">
      <w:pPr>
        <w:spacing w:after="0"/>
        <w:ind w:firstLine="708"/>
      </w:pPr>
      <w:r>
        <w:t>рассмотрела в судебном заседании гражданское дело по иску Зайцевой Ольги Владимировны к Ладье Людмиле Васильевне о расторжении договора займа, взыскании задолженности по договору займа</w:t>
      </w:r>
    </w:p>
    <w:p w:rsidR="00F946A7" w:rsidRDefault="00F946A7" w:rsidP="00F946A7">
      <w:pPr>
        <w:spacing w:after="0"/>
        <w:ind w:firstLine="708"/>
      </w:pPr>
      <w:r>
        <w:t xml:space="preserve">по кассационной жалобе Ладьи Людмилы Васильевны, поданной ее представителем </w:t>
      </w:r>
      <w:proofErr w:type="spellStart"/>
      <w:r>
        <w:t>Геворгизом</w:t>
      </w:r>
      <w:proofErr w:type="spellEnd"/>
      <w:r>
        <w:t xml:space="preserve"> Александром </w:t>
      </w:r>
      <w:proofErr w:type="spellStart"/>
      <w:r>
        <w:t>Анушавановичем</w:t>
      </w:r>
      <w:proofErr w:type="spellEnd"/>
      <w:r>
        <w:t xml:space="preserve">, на решение </w:t>
      </w:r>
      <w:proofErr w:type="spellStart"/>
      <w:r>
        <w:t>Нагатинского</w:t>
      </w:r>
      <w:proofErr w:type="spellEnd"/>
      <w:r>
        <w:t xml:space="preserve"> районного суда </w:t>
      </w:r>
      <w:proofErr w:type="gramStart"/>
      <w:r>
        <w:t>г</w:t>
      </w:r>
      <w:proofErr w:type="gramEnd"/>
      <w:r>
        <w:t>. Москвы от 1 ноября 2017 г. и апелляционное определение судебной коллегии по гражданским делам Московского городского суда от 16 июля 2018 г.</w:t>
      </w:r>
    </w:p>
    <w:p w:rsidR="00F946A7" w:rsidRDefault="00F946A7" w:rsidP="00F946A7">
      <w:pPr>
        <w:spacing w:after="0"/>
        <w:ind w:firstLine="708"/>
      </w:pPr>
      <w:r>
        <w:t xml:space="preserve">Заслушав доклад судьи Верховного Суда Российской Федерации Марьина А.Н., выслушав объяснения представителя Ладьи Л.В. </w:t>
      </w:r>
      <w:r w:rsidR="008D2E7C">
        <w:t>–</w:t>
      </w:r>
      <w:r>
        <w:t xml:space="preserve"> </w:t>
      </w:r>
      <w:proofErr w:type="spellStart"/>
      <w:r>
        <w:t>Геворгиза</w:t>
      </w:r>
      <w:proofErr w:type="spellEnd"/>
      <w:r>
        <w:t xml:space="preserve"> А.А., поддержавшего доводы кассационной жалобы, объяснения Зайцевой О.В. и ее представителя Никитиной О.В., </w:t>
      </w:r>
      <w:proofErr w:type="gramStart"/>
      <w:r>
        <w:t>возражавших</w:t>
      </w:r>
      <w:proofErr w:type="gramEnd"/>
      <w:r>
        <w:t xml:space="preserve"> против удовлетворения кассационной жалобы, Судебная коллегия по гражданским делам Верховного Суда Российской Федерации</w:t>
      </w:r>
    </w:p>
    <w:p w:rsidR="00F946A7" w:rsidRDefault="00F946A7" w:rsidP="00F946A7">
      <w:pPr>
        <w:spacing w:after="0"/>
        <w:ind w:firstLine="708"/>
      </w:pPr>
      <w:r>
        <w:t>установила:</w:t>
      </w:r>
    </w:p>
    <w:p w:rsidR="00F946A7" w:rsidRDefault="00F946A7" w:rsidP="00F946A7">
      <w:pPr>
        <w:spacing w:after="0"/>
        <w:ind w:firstLine="708"/>
      </w:pPr>
      <w:r>
        <w:t>Зайцева О.В. обратилась в суд с иском к Ладье Л.В. о расторжении договора займа от 21 марта 2016 г. и взыскании суммы займа в размере 4 935 034 руб.</w:t>
      </w:r>
    </w:p>
    <w:p w:rsidR="00F946A7" w:rsidRDefault="00F946A7" w:rsidP="00F946A7">
      <w:pPr>
        <w:spacing w:after="0"/>
        <w:ind w:firstLine="708"/>
      </w:pPr>
      <w:proofErr w:type="gramStart"/>
      <w:r>
        <w:lastRenderedPageBreak/>
        <w:t>В обоснование требований истец указала, что 21 марта 2016 г. между сторонами спора заключен договор займа в форме расписки, согласно которой Ладья Л.В. получила на 36 месяцев в долг от Зайцевой О.В. 65 000 евро с условием ежемесячного возврата равнозначными платежами в размере 1 806 евро, что по курсу Банка России на день заключения договора займа составляло 139</w:t>
      </w:r>
      <w:proofErr w:type="gramEnd"/>
      <w:r>
        <w:t xml:space="preserve"> 405,14 руб., и 10 000 евро без процентов. </w:t>
      </w:r>
      <w:proofErr w:type="gramStart"/>
      <w:r>
        <w:t>Общая сумма займа на момент его получения согласно курсу Банка России была эквивалентна 5 789 250 руб. К октябрю 2016 г. ответчиком на счет Зайцевой О.В. зачислена денежная сумма, эквивалентная 10 030 евро, в октябре и ноябре 2016 г. платежей не поступало, в декабре 2016 г. на счет истца поступила сумма в размере 80 000 руб., с января 2017</w:t>
      </w:r>
      <w:proofErr w:type="gramEnd"/>
      <w:r>
        <w:t xml:space="preserve"> г. платежей от ответчика по возврату займа не поступало. Истец, полагая, что неисполнение условий договора нарушает ее законные права и интересы, обратилась в суд с настоящим иском.</w:t>
      </w:r>
    </w:p>
    <w:p w:rsidR="00F946A7" w:rsidRDefault="00F946A7" w:rsidP="00F946A7">
      <w:pPr>
        <w:spacing w:after="0"/>
        <w:ind w:firstLine="708"/>
      </w:pPr>
      <w:proofErr w:type="gramStart"/>
      <w:r>
        <w:t xml:space="preserve">Решением </w:t>
      </w:r>
      <w:proofErr w:type="spellStart"/>
      <w:r>
        <w:t>Нагатинского</w:t>
      </w:r>
      <w:proofErr w:type="spellEnd"/>
      <w:r>
        <w:t xml:space="preserve"> районного суда г. Москвы от 1 ноября 2017 г., оставленным без изменения апелляционным определением судебной коллегии по гражданским делам Московского городского суда от 16 июля 2018 г., исковые требования Зайцевой О.В. удовлетворены.</w:t>
      </w:r>
      <w:proofErr w:type="gramEnd"/>
      <w:r>
        <w:t xml:space="preserve"> Договор займа, заключенный 21 марта 2016 г. между Зайцевой О.В. и Ладья Л.В., расторгнут, с Ладьи Л.В. в пользу Зайцевой О.В. взысканы долг по договору займа в размере 4 935 034 руб., судебные расходы на оплату государственной пошлины в размере 32 875,17 руб.</w:t>
      </w:r>
    </w:p>
    <w:p w:rsidR="00F946A7" w:rsidRDefault="00F946A7" w:rsidP="00F946A7">
      <w:pPr>
        <w:spacing w:after="0"/>
        <w:ind w:firstLine="708"/>
      </w:pPr>
      <w:r>
        <w:t xml:space="preserve">В кассационной жалобе представителя Ладьи Л.В. </w:t>
      </w:r>
      <w:r w:rsidR="008D2E7C">
        <w:t>–</w:t>
      </w:r>
      <w:r>
        <w:t xml:space="preserve"> </w:t>
      </w:r>
      <w:proofErr w:type="spellStart"/>
      <w:r>
        <w:t>Геворгиза</w:t>
      </w:r>
      <w:proofErr w:type="spellEnd"/>
      <w:r>
        <w:t xml:space="preserve"> А.А. ставится вопрос о передаче кассационной жалобы с делом для рассмотрения в судебном заседании Судебной коллегии по гражданским делам Верховного Суда Российской Федерации для отмены указанных выше судебных постановлений, как незаконных.</w:t>
      </w:r>
    </w:p>
    <w:p w:rsidR="00F946A7" w:rsidRDefault="00F946A7" w:rsidP="00F946A7">
      <w:pPr>
        <w:ind w:firstLine="708"/>
      </w:pPr>
      <w:r>
        <w:t xml:space="preserve">Определением судьи Верховного Суда Российской Федерации Горшкова В.В. от 24 апреля 2019 г. кассационная жалоба представителя Ладьи Л.В. </w:t>
      </w:r>
      <w:r w:rsidR="008D2E7C">
        <w:t>–</w:t>
      </w:r>
      <w:r>
        <w:t xml:space="preserve"> </w:t>
      </w:r>
      <w:proofErr w:type="spellStart"/>
      <w:r>
        <w:t>Геворгиза</w:t>
      </w:r>
      <w:proofErr w:type="spellEnd"/>
      <w:r>
        <w:t xml:space="preserve"> А.А. с делом передана для рассмотрения в судебном </w:t>
      </w:r>
      <w:r>
        <w:lastRenderedPageBreak/>
        <w:t>заседании Судебной коллегии по гражданским делам Верховного Суда Российской Федерации.</w:t>
      </w:r>
    </w:p>
    <w:p w:rsidR="00F946A7" w:rsidRDefault="00F946A7" w:rsidP="00F946A7">
      <w:pPr>
        <w:spacing w:after="0"/>
        <w:ind w:firstLine="708"/>
      </w:pPr>
      <w:r>
        <w:t>Проверив материалы дела, обсудив доводы, изложенные в кассационной жалобе, объяснения относительно жалобы, Судебная коллегия по гражданским делам Верховного Суда Российской Федерации находит кассационную жалобу подлежащей удовлетворению.</w:t>
      </w:r>
    </w:p>
    <w:p w:rsidR="00F946A7" w:rsidRDefault="00F946A7" w:rsidP="00F946A7">
      <w:pPr>
        <w:spacing w:after="0"/>
        <w:ind w:firstLine="708"/>
      </w:pPr>
      <w:proofErr w:type="gramStart"/>
      <w:r>
        <w:t>В соответствии со статьей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roofErr w:type="gramEnd"/>
    </w:p>
    <w:p w:rsidR="00F946A7" w:rsidRDefault="00F946A7" w:rsidP="00F946A7">
      <w:pPr>
        <w:spacing w:after="0"/>
        <w:ind w:firstLine="708"/>
      </w:pPr>
      <w:r>
        <w:t>Такие нарушения допущены судами первой и апелляционной инстанций при рассмотрении данного дела.</w:t>
      </w:r>
    </w:p>
    <w:p w:rsidR="00F946A7" w:rsidRDefault="00F946A7" w:rsidP="00F946A7">
      <w:pPr>
        <w:ind w:firstLine="708"/>
      </w:pPr>
      <w:proofErr w:type="gramStart"/>
      <w:r>
        <w:t>Судом установлено и из материалов дела следует, что 21 марта 2016 г. Ладья Л.В. по расписке получила от Зайцевой О.В. в долг на 36 месяцев денежную сумму в размере 65 000 евро с условием ежемесячного возврата равнозначными платежами в размере 1 806 евро и 10 000 евро без процентов.</w:t>
      </w:r>
      <w:proofErr w:type="gramEnd"/>
    </w:p>
    <w:p w:rsidR="00F946A7" w:rsidRDefault="00F946A7" w:rsidP="00F946A7">
      <w:pPr>
        <w:spacing w:after="0"/>
      </w:pPr>
      <w:r>
        <w:t>Истцом указано, что к октябрю 2016 г. Ладья Л.В. перечислила Зайцевой О.В. денежную сумму, эквивалентную 10 030 евро, в декабре 2016 г. от ответчика поступило 80 000 руб. В последующем от ответчика платежей по возврату займа не поступало.</w:t>
      </w:r>
    </w:p>
    <w:p w:rsidR="00F946A7" w:rsidRDefault="00F946A7" w:rsidP="00F946A7">
      <w:pPr>
        <w:spacing w:after="0"/>
        <w:ind w:firstLine="708"/>
      </w:pPr>
      <w:r>
        <w:t>Суд первой инстанции, установив, что ответчик должным образом обязательства по возврату долга не исполняет, пришел к выводу о наличии оснований для расторжения договора займа и взыскания в пользу истца с ответчика суммы образовавшейся задолженности, исчисленной в рублевом эквиваленте на день заключения договора.</w:t>
      </w:r>
    </w:p>
    <w:p w:rsidR="00F946A7" w:rsidRDefault="00F946A7" w:rsidP="00F946A7">
      <w:pPr>
        <w:spacing w:after="0"/>
        <w:ind w:firstLine="708"/>
      </w:pPr>
      <w:r>
        <w:t>С данным выводом согласился и суд апелляционной инстанции.</w:t>
      </w:r>
    </w:p>
    <w:p w:rsidR="00F946A7" w:rsidRDefault="00F946A7" w:rsidP="00F946A7">
      <w:pPr>
        <w:spacing w:after="0"/>
        <w:ind w:firstLine="708"/>
      </w:pPr>
      <w:r>
        <w:lastRenderedPageBreak/>
        <w:t xml:space="preserve">Судебная коллегия по гражданским делам Верховного Суда Российской Федерации находит, что решение суда первой инстанции и апелляционное определение суда апелляционной инстанции приняты с существенным нарушением норм материального права и согласиться с ними нельзя </w:t>
      </w:r>
      <w:proofErr w:type="gramStart"/>
      <w:r>
        <w:t>по</w:t>
      </w:r>
      <w:proofErr w:type="gramEnd"/>
      <w:r>
        <w:t xml:space="preserve"> </w:t>
      </w:r>
      <w:proofErr w:type="gramStart"/>
      <w:r>
        <w:t>следующим</w:t>
      </w:r>
      <w:proofErr w:type="gramEnd"/>
      <w:r>
        <w:t xml:space="preserve"> основаниям.</w:t>
      </w:r>
    </w:p>
    <w:p w:rsidR="00F946A7" w:rsidRDefault="00F946A7" w:rsidP="00F946A7">
      <w:pPr>
        <w:spacing w:after="0"/>
        <w:ind w:firstLine="708"/>
      </w:pPr>
      <w:r>
        <w:t>Согласно пункту 1 статьи 9 Гражданского кодекса Российской Федерации граждане и юридические лица по своему усмотрению осуществляют принадлежащие им гражданские права.</w:t>
      </w:r>
    </w:p>
    <w:p w:rsidR="00F946A7" w:rsidRDefault="00F946A7" w:rsidP="00F946A7">
      <w:pPr>
        <w:spacing w:after="0"/>
        <w:ind w:firstLine="708"/>
      </w:pPr>
      <w:r>
        <w:t>Пунктом 1 статьи 421 Гражданского кодекса Российской Федерации установлено, что граждане и юридические лица свободны в заключени</w:t>
      </w:r>
      <w:proofErr w:type="gramStart"/>
      <w:r>
        <w:t>и</w:t>
      </w:r>
      <w:proofErr w:type="gramEnd"/>
      <w:r>
        <w:t xml:space="preserve"> договора.</w:t>
      </w:r>
    </w:p>
    <w:p w:rsidR="00F946A7" w:rsidRDefault="00F946A7" w:rsidP="00F946A7">
      <w:pPr>
        <w:spacing w:after="0"/>
        <w:ind w:firstLine="708"/>
      </w:pPr>
      <w:r>
        <w:t>В силу пункта 2 статьи 317 Гражданского кодекса Российской Федерации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F946A7" w:rsidRDefault="00F946A7" w:rsidP="00F946A7">
      <w:pPr>
        <w:spacing w:after="0"/>
        <w:ind w:firstLine="708"/>
      </w:pPr>
      <w:proofErr w:type="gramStart"/>
      <w:r>
        <w:t xml:space="preserve">Как разъяснено в пункте 29 постановления Пленума Верховного Суда Российской Федерации от 22 ноября 2016 г. N 54 </w:t>
      </w:r>
      <w:r w:rsidR="008D2E7C">
        <w:t>«</w:t>
      </w:r>
      <w:r>
        <w:t>О некоторых вопросах применения общих положений Гражданского кодекса Российской Федерации об обязательствах и их исполнении</w:t>
      </w:r>
      <w:r w:rsidR="008D2E7C">
        <w:t>»</w:t>
      </w:r>
      <w:r>
        <w:t>, стороны вправе в соглашении установить курс пересчета иностранной валюты (условных денежных единиц) в рубли или установить порядок определения такого курса.</w:t>
      </w:r>
      <w:proofErr w:type="gramEnd"/>
      <w:r>
        <w:t xml:space="preserve"> Если законом или соглашением сторон курс и дата пересчета не установлены, суд в соответствии с пунктом 2 статьи 317 Гражданского кодекса Российской Федерации указывает, что пересчет осуществляется по официальному курсу на дату фактического платежа.</w:t>
      </w:r>
    </w:p>
    <w:p w:rsidR="00F946A7" w:rsidRDefault="00F946A7" w:rsidP="00F946A7">
      <w:pPr>
        <w:ind w:firstLine="708"/>
      </w:pPr>
      <w:r>
        <w:lastRenderedPageBreak/>
        <w:t>Судом денежные суммы, составляющие задолженность Ладьи Л.В. по договору, заключенному в иностранной валюте, исчислены исходя из курса евро на день заключения договора займа.</w:t>
      </w:r>
    </w:p>
    <w:p w:rsidR="00F946A7" w:rsidRDefault="00F946A7" w:rsidP="00F946A7">
      <w:pPr>
        <w:spacing w:after="0"/>
        <w:ind w:firstLine="708"/>
      </w:pPr>
      <w:r>
        <w:t>Вместе с тем договор займа не содержит соглашения сторон по возврату долга в рублевом эквиваленте по курсу Банка России на день заключения договора.</w:t>
      </w:r>
    </w:p>
    <w:p w:rsidR="00F946A7" w:rsidRDefault="00F946A7" w:rsidP="00F946A7">
      <w:pPr>
        <w:spacing w:after="0"/>
        <w:ind w:firstLine="708"/>
      </w:pPr>
      <w:r>
        <w:t>Указанные требования закона и указания Пленума Верховного Суда Российской Федерации судами первой и апелляционной инстанций при рассмотрении настоящего дела выполнены не были.</w:t>
      </w:r>
    </w:p>
    <w:p w:rsidR="00F946A7" w:rsidRDefault="00F946A7" w:rsidP="00F946A7">
      <w:pPr>
        <w:spacing w:after="0"/>
        <w:ind w:firstLine="708"/>
      </w:pPr>
      <w:r>
        <w:t>Судебная коллегия по гражданским делам Верховного Суда Российской Федерации находит, что допущенные нарушения норм права являются существенными, непреодолимыми, они не могут быть устранены без отмены судебного постановления суда апелляционной инстанции.</w:t>
      </w:r>
    </w:p>
    <w:p w:rsidR="00F946A7" w:rsidRDefault="00F946A7" w:rsidP="00F946A7">
      <w:pPr>
        <w:spacing w:after="0"/>
        <w:ind w:firstLine="708"/>
      </w:pPr>
      <w:r>
        <w:t xml:space="preserve">Согласно части 1 статьи 327 Гражданского процессуального кодекса Российской Федерации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главой 39 данного кодекса. Повторное рассмотрение дела в суде апелляционной инстанции предполагает проверку и оценку фактических обстоятельств </w:t>
      </w:r>
      <w:proofErr w:type="gramStart"/>
      <w:r>
        <w:t>дела</w:t>
      </w:r>
      <w:proofErr w:type="gramEnd"/>
      <w:r>
        <w:t xml:space="preserve"> и их юридическую квалификацию (пункт 21 постановления Пленума Верховного Суда Российской Федерации от 19 июня 2012 г. N 13 </w:t>
      </w:r>
      <w:r w:rsidR="008D2E7C">
        <w:t>«</w:t>
      </w:r>
      <w:r>
        <w:t>О применении судами норм гражданского процессуального законодательства, регламентирующих производство в суде апелляционной инстанции</w:t>
      </w:r>
      <w:r w:rsidR="008D2E7C">
        <w:t>»</w:t>
      </w:r>
      <w:r>
        <w:t>).</w:t>
      </w:r>
    </w:p>
    <w:p w:rsidR="00F946A7" w:rsidRDefault="00F946A7" w:rsidP="00F946A7">
      <w:pPr>
        <w:spacing w:after="0"/>
        <w:ind w:firstLine="708"/>
      </w:pPr>
      <w:r>
        <w:t xml:space="preserve">С учетом изложенного, а также принимая во внимание необходимость соблюдения разумных сроков судопроизводства (статья 6.1 Гражданского процессуального кодекса Российской Федерации), Судебная коллегия </w:t>
      </w:r>
      <w:proofErr w:type="gramStart"/>
      <w:r>
        <w:t>по</w:t>
      </w:r>
      <w:proofErr w:type="gramEnd"/>
      <w:r>
        <w:t xml:space="preserve"> гражданским делам Верховного Суда Российской Федерации находит необходимым отменить апелляционное определение судебной коллегии по гражданским делам Московского городского суда от 16 июля 2018 г. с направлением дела на новое рассмотрение в суд апелляционной инстанции.</w:t>
      </w:r>
    </w:p>
    <w:p w:rsidR="00F946A7" w:rsidRDefault="00F946A7" w:rsidP="00F946A7">
      <w:pPr>
        <w:spacing w:after="0"/>
        <w:ind w:firstLine="708"/>
      </w:pPr>
      <w:r>
        <w:lastRenderedPageBreak/>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w:t>
      </w:r>
    </w:p>
    <w:p w:rsidR="00F946A7" w:rsidRDefault="00F946A7" w:rsidP="00F946A7">
      <w:r>
        <w:t>определила:</w:t>
      </w:r>
    </w:p>
    <w:p w:rsidR="00F946A7" w:rsidRDefault="00F946A7" w:rsidP="00F946A7">
      <w:pPr>
        <w:ind w:firstLine="708"/>
      </w:pPr>
      <w:r>
        <w:t>апелляционное определение судебной коллегии по гражданским делам Московского городского суда от 16 июля 2018 г. отменить, дело направить на новое рассмотрение в суд апелляционной инстанции.</w:t>
      </w:r>
    </w:p>
    <w:p w:rsidR="008D2E7C" w:rsidRDefault="008D2E7C" w:rsidP="00F946A7">
      <w:pPr>
        <w:ind w:firstLine="708"/>
      </w:pPr>
    </w:p>
    <w:p w:rsidR="008D2E7C" w:rsidRDefault="008D2E7C" w:rsidP="008D2E7C">
      <w:pPr>
        <w:ind w:firstLine="708"/>
        <w:jc w:val="right"/>
      </w:pPr>
      <w:r>
        <w:t>Приложение 2</w:t>
      </w:r>
    </w:p>
    <w:p w:rsidR="008D2E7C" w:rsidRDefault="008D2E7C" w:rsidP="008D2E7C">
      <w:pPr>
        <w:ind w:firstLine="708"/>
        <w:jc w:val="right"/>
      </w:pPr>
    </w:p>
    <w:p w:rsidR="008D2E7C" w:rsidRDefault="008D2E7C" w:rsidP="008D2E7C">
      <w:pPr>
        <w:ind w:firstLine="708"/>
        <w:jc w:val="center"/>
      </w:pPr>
      <w:r>
        <w:t>ВЕРХОВНЫЙ СУД РОССИЙСКОЙ ФЕДЕРАЦИИ</w:t>
      </w:r>
    </w:p>
    <w:p w:rsidR="008D2E7C" w:rsidRDefault="008D2E7C" w:rsidP="008D2E7C">
      <w:pPr>
        <w:ind w:firstLine="708"/>
        <w:jc w:val="center"/>
      </w:pPr>
      <w:r>
        <w:t>ОПРЕДЕЛЕНИЕ</w:t>
      </w:r>
    </w:p>
    <w:p w:rsidR="008D2E7C" w:rsidRDefault="008D2E7C" w:rsidP="008D2E7C">
      <w:pPr>
        <w:ind w:firstLine="708"/>
        <w:jc w:val="center"/>
      </w:pPr>
      <w:r>
        <w:t>от 19 февраля 2018 г. N 302-ЭС17-22887</w:t>
      </w:r>
    </w:p>
    <w:p w:rsidR="008D2E7C" w:rsidRDefault="008D2E7C" w:rsidP="008D2E7C">
      <w:pPr>
        <w:ind w:firstLine="708"/>
      </w:pPr>
    </w:p>
    <w:p w:rsidR="008D2E7C" w:rsidRDefault="008D2E7C" w:rsidP="008D2E7C">
      <w:pPr>
        <w:spacing w:after="0"/>
        <w:ind w:firstLine="708"/>
      </w:pPr>
      <w:proofErr w:type="gramStart"/>
      <w:r>
        <w:t xml:space="preserve">Судья Верховного Суда Российской Федерации </w:t>
      </w:r>
      <w:proofErr w:type="spellStart"/>
      <w:r>
        <w:t>Чучунова</w:t>
      </w:r>
      <w:proofErr w:type="spellEnd"/>
      <w:r>
        <w:t xml:space="preserve"> Н.С., рассмотрев жалобу (заявление) индивидуального предпринимателя </w:t>
      </w:r>
      <w:proofErr w:type="spellStart"/>
      <w:r>
        <w:t>Марцинович</w:t>
      </w:r>
      <w:proofErr w:type="spellEnd"/>
      <w:r>
        <w:t xml:space="preserve"> Марины Александровны на решение Арбитражного суда Республики Тыва от 16.03.2017 (судья </w:t>
      </w:r>
      <w:proofErr w:type="spellStart"/>
      <w:r>
        <w:t>Донгак</w:t>
      </w:r>
      <w:proofErr w:type="spellEnd"/>
      <w:r>
        <w:t xml:space="preserve"> Ш.О.), постановление Третьего арбитражного апелляционного суда от 26.06.2017 (судьи Бабенко А.Н., Магда О.В., Парфентьева О.Ю.) и постановление Арбитражного суда </w:t>
      </w:r>
      <w:proofErr w:type="spellStart"/>
      <w:r>
        <w:t>Восточно-Сибирского</w:t>
      </w:r>
      <w:proofErr w:type="spellEnd"/>
      <w:r>
        <w:t xml:space="preserve"> округа от 12.10.2017 (судьи Буркова О.Н., Попов О.А.</w:t>
      </w:r>
      <w:proofErr w:type="gramEnd"/>
      <w:r>
        <w:t>, Первушина М.А.) по делу N А69-3992/2015,</w:t>
      </w:r>
    </w:p>
    <w:p w:rsidR="008D2E7C" w:rsidRDefault="008D2E7C" w:rsidP="008D2E7C">
      <w:pPr>
        <w:spacing w:after="0"/>
        <w:ind w:firstLine="708"/>
      </w:pPr>
      <w:r>
        <w:t>установил:</w:t>
      </w:r>
    </w:p>
    <w:p w:rsidR="008D2E7C" w:rsidRDefault="008D2E7C" w:rsidP="008D2E7C">
      <w:pPr>
        <w:spacing w:after="0"/>
        <w:ind w:firstLine="708"/>
      </w:pPr>
      <w:r>
        <w:t xml:space="preserve">Министерство земельных и имущественных отношений Республики Тыва (далее - Министерство) обратилось в Арбитражный суд Республики Тыва с исковым заявлением, измененным в порядке статьи 49 Арбитражного процессуального кодекса Российской Федерации (далее - АПК РФ), к индивидуальному предпринимателю </w:t>
      </w:r>
      <w:proofErr w:type="spellStart"/>
      <w:r>
        <w:t>Марцинович</w:t>
      </w:r>
      <w:proofErr w:type="spellEnd"/>
      <w:r>
        <w:t xml:space="preserve"> Марине Александровне </w:t>
      </w:r>
      <w:proofErr w:type="gramStart"/>
      <w:r>
        <w:t xml:space="preserve">(далее - предприниматель </w:t>
      </w:r>
      <w:proofErr w:type="spellStart"/>
      <w:r>
        <w:t>Марцинович</w:t>
      </w:r>
      <w:proofErr w:type="spellEnd"/>
      <w:r>
        <w:t xml:space="preserve"> М.А.) о признании отсутствующим </w:t>
      </w:r>
      <w:r>
        <w:lastRenderedPageBreak/>
        <w:t xml:space="preserve">зарегистрированного права собственности на торговый киоск, кадастровый номер 17:18:0105008:2456, расположенный по адресу: г. Кызыл, рядом с жилым домом N 98 по ул. </w:t>
      </w:r>
      <w:proofErr w:type="spellStart"/>
      <w:r>
        <w:t>Кочетова</w:t>
      </w:r>
      <w:proofErr w:type="spellEnd"/>
      <w:r>
        <w:t>, исключении записи о регистрации права собственности на торговый киоск из Единого государственного реестра прав на недвижимое имущество и сделок с ним (далее - ЕГРП);</w:t>
      </w:r>
      <w:proofErr w:type="gramEnd"/>
      <w:r>
        <w:t xml:space="preserve"> о признании отсутствующим зарегистрированного права собственности на земельный участок с кадастровым номером 17:18:0105008:127, расположенный по адресу: </w:t>
      </w:r>
      <w:proofErr w:type="gramStart"/>
      <w:r>
        <w:t>г</w:t>
      </w:r>
      <w:proofErr w:type="gramEnd"/>
      <w:r>
        <w:t xml:space="preserve">. Кызыл, рядом с жилым домом N 98 по ул. </w:t>
      </w:r>
      <w:proofErr w:type="spellStart"/>
      <w:r>
        <w:t>Кочетова</w:t>
      </w:r>
      <w:proofErr w:type="spellEnd"/>
      <w:r>
        <w:t>, исключении записи о регистрации права собственности на земельный участок из ЕГРП.</w:t>
      </w:r>
    </w:p>
    <w:p w:rsidR="008D2E7C" w:rsidRDefault="008D2E7C" w:rsidP="008D2E7C">
      <w:pPr>
        <w:spacing w:after="0"/>
        <w:ind w:firstLine="708"/>
      </w:pPr>
      <w:r>
        <w:t>Первоначально иск был предъявлен к Калинкиной Елене Александровне, однако в связи с переходом права собственности на спорный объект - торговый кио</w:t>
      </w:r>
      <w:proofErr w:type="gramStart"/>
      <w:r>
        <w:t>ск к пр</w:t>
      </w:r>
      <w:proofErr w:type="gramEnd"/>
      <w:r>
        <w:t xml:space="preserve">едпринимателю </w:t>
      </w:r>
      <w:proofErr w:type="spellStart"/>
      <w:r>
        <w:t>Марцинович</w:t>
      </w:r>
      <w:proofErr w:type="spellEnd"/>
      <w:r>
        <w:t xml:space="preserve"> М.А., судом произведена замена ненадлежащего ответчика на надлежащего - предпринимателя </w:t>
      </w:r>
      <w:proofErr w:type="spellStart"/>
      <w:r>
        <w:t>Марцинович</w:t>
      </w:r>
      <w:proofErr w:type="spellEnd"/>
      <w:r>
        <w:t xml:space="preserve"> М.А.</w:t>
      </w:r>
    </w:p>
    <w:p w:rsidR="008D2E7C" w:rsidRDefault="008D2E7C" w:rsidP="008D2E7C">
      <w:pPr>
        <w:spacing w:after="0"/>
        <w:ind w:firstLine="708"/>
      </w:pPr>
      <w:r>
        <w:t>К участию в деле в качестве третьих лиц, не заявляющих самостоятельных требований относительно предмета спора, привлечены Мэрия города Кызыла и Мага Наталья Карловна.</w:t>
      </w:r>
    </w:p>
    <w:p w:rsidR="008D2E7C" w:rsidRDefault="008D2E7C" w:rsidP="008D2E7C">
      <w:pPr>
        <w:spacing w:after="0"/>
        <w:ind w:firstLine="708"/>
      </w:pPr>
      <w:r>
        <w:t>Решением Арбитражного суда Республики Тыва от 16.03.2017, оставленным без изменения постановлением</w:t>
      </w:r>
      <w:proofErr w:type="gramStart"/>
      <w:r>
        <w:t xml:space="preserve"> Т</w:t>
      </w:r>
      <w:proofErr w:type="gramEnd"/>
      <w:r>
        <w:t>ретьего арбитражного апелляционного суда от 26.06.2017, заявленные требования удовлетворены.</w:t>
      </w:r>
    </w:p>
    <w:p w:rsidR="008D2E7C" w:rsidRDefault="008D2E7C" w:rsidP="008D2E7C">
      <w:pPr>
        <w:spacing w:after="0"/>
        <w:ind w:firstLine="708"/>
      </w:pPr>
      <w:proofErr w:type="gramStart"/>
      <w:r>
        <w:t xml:space="preserve">Постановлением Арбитражного суда </w:t>
      </w:r>
      <w:proofErr w:type="spellStart"/>
      <w:r>
        <w:t>Восточно-Сибирского</w:t>
      </w:r>
      <w:proofErr w:type="spellEnd"/>
      <w:r>
        <w:t xml:space="preserve"> округа от 12.10.2017 решение суда первой инстанции от 16.03.2017 и постановление суда апелляционной инстанции от 26.06.2017 отменены в части удовлетворения требований Министерства о признании отсутствующим зарегистрированного права собственности на земельный участок с кадастровым номером 17:18:0105008:127, расположенный по адресу: г. Кызыл, рядом с жилым домом N 98 по ул. </w:t>
      </w:r>
      <w:proofErr w:type="spellStart"/>
      <w:r>
        <w:t>Кочетова</w:t>
      </w:r>
      <w:proofErr w:type="spellEnd"/>
      <w:r>
        <w:t>, исключении записи о регистрации</w:t>
      </w:r>
      <w:proofErr w:type="gramEnd"/>
      <w:r>
        <w:t xml:space="preserve"> права собственности на земельный участок из ЕГРП; в указанной части дело направлено на новое рассмотрение в Арбитражный суд </w:t>
      </w:r>
      <w:r>
        <w:lastRenderedPageBreak/>
        <w:t>Республики Тыва. В остальной части судебные акты оставлены без изменения.</w:t>
      </w:r>
    </w:p>
    <w:p w:rsidR="008D2E7C" w:rsidRDefault="008D2E7C" w:rsidP="008D2E7C">
      <w:pPr>
        <w:ind w:firstLine="708"/>
      </w:pPr>
      <w:r>
        <w:t>В кассационной жалобе, поданной в Верховный Суд Российской Федерации, заявитель просит отменить состоявшиеся по делу судебные акты, ссылаясь на существенное нарушение судами норм материального и процессуального права.</w:t>
      </w:r>
    </w:p>
    <w:p w:rsidR="008D2E7C" w:rsidRDefault="008D2E7C" w:rsidP="008D2E7C">
      <w:pPr>
        <w:spacing w:after="0"/>
        <w:ind w:firstLine="708"/>
      </w:pPr>
      <w:r>
        <w:t xml:space="preserve">В обоснование доводов жалобы заявитель указывает, что спорный объект недвижимости, расположенный на земельном участке, сформированном в последующем для этих целей, построен и введен в эксплуатацию в соответствии с действующим законодательством, после чего в установленном законом порядке произведена государственная регистрация прав на него, в </w:t>
      </w:r>
      <w:proofErr w:type="gramStart"/>
      <w:r>
        <w:t>связи</w:t>
      </w:r>
      <w:proofErr w:type="gramEnd"/>
      <w:r>
        <w:t xml:space="preserve"> с чем заявленные требования не подлежат удовлетворению.</w:t>
      </w:r>
    </w:p>
    <w:p w:rsidR="008D2E7C" w:rsidRDefault="008D2E7C" w:rsidP="008D2E7C">
      <w:pPr>
        <w:spacing w:after="0"/>
        <w:ind w:firstLine="708"/>
      </w:pPr>
      <w:proofErr w:type="gramStart"/>
      <w:r>
        <w:t>В соответствии с частью 1 статьи 291.1, частью 7 статьи 291.6 и статьей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w:t>
      </w:r>
      <w:proofErr w:type="gramEnd"/>
      <w:r>
        <w:t xml:space="preserve"> прав и законных интересов заявителя в сфере предпринимательской и иной экономической деятельности.</w:t>
      </w:r>
    </w:p>
    <w:p w:rsidR="008D2E7C" w:rsidRDefault="008D2E7C" w:rsidP="008D2E7C">
      <w:pPr>
        <w:ind w:firstLine="708"/>
      </w:pPr>
      <w:r>
        <w:t>Изучив судебные акты, состоявшиеся по делу, оценив доводы кассационной жалобы заявителя, суд не находит оснований для ее передачи на рассмотрение в Судебной коллегии по экономическим спорам Верховного Суда Российской Федерации, исходя из следующего.</w:t>
      </w:r>
    </w:p>
    <w:p w:rsidR="008D2E7C" w:rsidRDefault="008D2E7C" w:rsidP="008D2E7C">
      <w:pPr>
        <w:spacing w:after="0"/>
        <w:ind w:firstLine="708"/>
      </w:pPr>
      <w:r>
        <w:t>Как следует из обжалуемых актов, в соответствии с договором аренды земельного участка от 17.08.2000 N 662 Маге Н.К. предоставлен в аренду земельный участок сроком на пять лет для установки торгового киоска.</w:t>
      </w:r>
    </w:p>
    <w:p w:rsidR="008D2E7C" w:rsidRDefault="008D2E7C" w:rsidP="008D2E7C">
      <w:pPr>
        <w:spacing w:after="0"/>
        <w:ind w:firstLine="708"/>
      </w:pPr>
      <w:r>
        <w:lastRenderedPageBreak/>
        <w:t xml:space="preserve">По договору купли-продажи нежилого помещения от 26.01.2007 Мага Н.К. (продавец) передала в собственность Калинкиной Е.А. (покупатель) торговый киоск общей площадью 14,4 кв. м, расположенный по адресу: г. Кызыл, ул. </w:t>
      </w:r>
      <w:proofErr w:type="spellStart"/>
      <w:r>
        <w:t>Кочетова</w:t>
      </w:r>
      <w:proofErr w:type="spellEnd"/>
      <w:r>
        <w:t>, д. 98, стр. (литера) А</w:t>
      </w:r>
      <w:proofErr w:type="gramStart"/>
      <w:r>
        <w:t>1</w:t>
      </w:r>
      <w:proofErr w:type="gramEnd"/>
      <w:r>
        <w:t xml:space="preserve"> (киоск N 2 рядом с жилым домом) с земельным участком (договор аренды с разрешением под установку торгового киоска). В соответствии с актом приема-передачи торговый киоск с земельным участком на праве аренды передан покупателю.</w:t>
      </w:r>
    </w:p>
    <w:p w:rsidR="008D2E7C" w:rsidRDefault="008D2E7C" w:rsidP="008D2E7C">
      <w:pPr>
        <w:spacing w:after="0"/>
        <w:ind w:firstLine="708"/>
      </w:pPr>
      <w:r>
        <w:t xml:space="preserve">Управлением Федеральной регистрационной службы по Республике Тыва 26.02.2007 осуществлена государственная регистрация права собственности Калинкиной Е.А. на нежилое помещение киоска, расположенное по адресу: </w:t>
      </w:r>
      <w:proofErr w:type="gramStart"/>
      <w:r>
        <w:t>г</w:t>
      </w:r>
      <w:proofErr w:type="gramEnd"/>
      <w:r>
        <w:t xml:space="preserve">. Кызыл, ул. </w:t>
      </w:r>
      <w:proofErr w:type="spellStart"/>
      <w:r>
        <w:t>Кочетова</w:t>
      </w:r>
      <w:proofErr w:type="spellEnd"/>
      <w:r>
        <w:t>, д. 98 (свидетельство о государственной регистрации права серии АА-17 N 047188).</w:t>
      </w:r>
    </w:p>
    <w:p w:rsidR="008D2E7C" w:rsidRDefault="008D2E7C" w:rsidP="008D2E7C">
      <w:pPr>
        <w:spacing w:after="0"/>
        <w:ind w:firstLine="708"/>
      </w:pPr>
      <w:r>
        <w:t>В дальнейшем земельный участок с кадастровым номером 17:18:0105008:127 площадью 33 кв. м под торговым киоском приобретен Калинкиной Е.А. в собственность на основании договора купли-продажи от 27.02.2013, заключенного с Министерством, 07.06.2013 произведена государственная регистрация права на участок.</w:t>
      </w:r>
    </w:p>
    <w:p w:rsidR="008D2E7C" w:rsidRDefault="008D2E7C" w:rsidP="008D2E7C">
      <w:pPr>
        <w:spacing w:after="0"/>
        <w:ind w:firstLine="708"/>
      </w:pPr>
      <w:r>
        <w:t xml:space="preserve">По договору купли-продажи от 20.10.2016, заключенному между Калинкиной Е.А. (продавец) и предпринимателем </w:t>
      </w:r>
      <w:proofErr w:type="spellStart"/>
      <w:r>
        <w:t>Марцинович</w:t>
      </w:r>
      <w:proofErr w:type="spellEnd"/>
      <w:r>
        <w:t xml:space="preserve"> М.А. (покупатель), последняя приобрела в собственность спорные объекты - торговый киоск и земельный участок с кадастровым номером 17:18:0105008:127, расположенные по адресу: </w:t>
      </w:r>
      <w:proofErr w:type="gramStart"/>
      <w:r>
        <w:t>г</w:t>
      </w:r>
      <w:proofErr w:type="gramEnd"/>
      <w:r>
        <w:t xml:space="preserve">. Кызыл, рядом с жилым домом N 98 по ул. </w:t>
      </w:r>
      <w:proofErr w:type="spellStart"/>
      <w:r>
        <w:t>Кочетова</w:t>
      </w:r>
      <w:proofErr w:type="spellEnd"/>
      <w:r>
        <w:t>. В ЕГРП осуществлена государственная регистрация прав ответчика на указанные объекты недвижимого имущества.</w:t>
      </w:r>
    </w:p>
    <w:p w:rsidR="008D2E7C" w:rsidRDefault="008D2E7C" w:rsidP="008D2E7C">
      <w:pPr>
        <w:spacing w:after="0"/>
        <w:ind w:firstLine="708"/>
      </w:pPr>
      <w:r>
        <w:t>Министерство, полагая, что регистрация права собственности на торговый киоск, как на объект недвижимого имущества, который по своим признакам таковым не является, создает ограничения возможности реализации истцом своих правомочий по распоряжению земельным участкам под спорным объектом, обратилось в арбитражный суд с указанными требованиями.</w:t>
      </w:r>
    </w:p>
    <w:p w:rsidR="008D2E7C" w:rsidRDefault="008D2E7C" w:rsidP="008D2E7C">
      <w:pPr>
        <w:spacing w:after="0"/>
        <w:ind w:firstLine="708"/>
      </w:pPr>
      <w:r>
        <w:lastRenderedPageBreak/>
        <w:t xml:space="preserve">Исследовав и оценив по правилам статьи 71 АПК </w:t>
      </w:r>
      <w:proofErr w:type="gramStart"/>
      <w:r>
        <w:t>РФ</w:t>
      </w:r>
      <w:proofErr w:type="gramEnd"/>
      <w:r>
        <w:t xml:space="preserve"> представленные доказательства, руководствуясь положениями статей 1, 11, 12, 130, 131, 208 Гражданского кодекса Российской Федерации (далее - Гражданский кодекс), статей 1, 51 Градостроительного кодекса Российской Федерации, статьи 36 Земельного кодекса Российской Федерации (далее - Земельный кодекс), статьи 2 Федерального закона от 21.07.1997 N 122-ФЗ "О государственной регистрации прав на недвижимое имущество и сделок </w:t>
      </w:r>
      <w:proofErr w:type="gramStart"/>
      <w:r>
        <w:t>с ним", разъяснениями, изложенными в пункте 52 совместного постановления Пленумов Верховного Суда Российской Федерации и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N 10/22) и пункте 38 постановления Пленума Верховного суда Российской Федерации от 23.06.2015</w:t>
      </w:r>
      <w:proofErr w:type="gramEnd"/>
      <w:r>
        <w:t xml:space="preserve"> </w:t>
      </w:r>
      <w:proofErr w:type="gramStart"/>
      <w:r>
        <w:t xml:space="preserve">N 25 "О применении судами некоторых положений раздела I части первой Гражданского кодекса Российской Федерации" (далее - Постановление N 25), суды первой и апелляционной инстанции удовлетворили исковые требования, исходя из того, что спорный объект - торговый киоск, зарегистрированный на праве собственности за предпринимателем </w:t>
      </w:r>
      <w:proofErr w:type="spellStart"/>
      <w:r>
        <w:t>Марцинович</w:t>
      </w:r>
      <w:proofErr w:type="spellEnd"/>
      <w:r>
        <w:t xml:space="preserve"> М.А., в действительности не обладает признаками недвижимой вещи, возведен в отсутствие разрешительной документации, а государственная регистрация права</w:t>
      </w:r>
      <w:proofErr w:type="gramEnd"/>
      <w:r>
        <w:t xml:space="preserve"> собственности ответчика на торговый киоск как на самостоятельный объект недвижимости нарушает публичные интересы, поскольку создает для органов власти препятствия по распоряжению земельным участком.</w:t>
      </w:r>
    </w:p>
    <w:p w:rsidR="008D2E7C" w:rsidRDefault="008D2E7C" w:rsidP="008D2E7C">
      <w:pPr>
        <w:spacing w:after="0"/>
        <w:ind w:firstLine="708"/>
      </w:pPr>
      <w:r>
        <w:t>Суд округа согласился с выводами судов первой и апелляционной инстанций относительного киоска, при этом отменив судебные акты в части выводов касающихся земельного участка с направлением дела в указанной части на новое рассмотрение, правомерно исходя из следующего.</w:t>
      </w:r>
    </w:p>
    <w:p w:rsidR="008D2E7C" w:rsidRDefault="008D2E7C" w:rsidP="008D2E7C">
      <w:pPr>
        <w:spacing w:after="0"/>
        <w:ind w:firstLine="708"/>
      </w:pPr>
      <w:r>
        <w:t xml:space="preserve">Как установили суды, земельный участок, занятый спорным нежилым помещением, сформированный и поставленный на кадастровый учет с </w:t>
      </w:r>
      <w:r>
        <w:lastRenderedPageBreak/>
        <w:t>присвоением кадастрового номера 17:18:0105008:127, является самостоятельным объектом гражданских прав и предметом договора купли-продажи от 27.02.2013.</w:t>
      </w:r>
    </w:p>
    <w:p w:rsidR="008D2E7C" w:rsidRDefault="008D2E7C" w:rsidP="008D2E7C">
      <w:pPr>
        <w:spacing w:after="0"/>
        <w:ind w:firstLine="708"/>
      </w:pPr>
      <w:r>
        <w:t>Таким образом, земельный участок на основании указанной сделки выбыл из состава публичных земель, которыми истец правомочен распоряжаться.</w:t>
      </w:r>
    </w:p>
    <w:p w:rsidR="008D2E7C" w:rsidRDefault="008D2E7C" w:rsidP="008D2E7C">
      <w:pPr>
        <w:spacing w:after="0"/>
        <w:ind w:firstLine="708"/>
      </w:pPr>
      <w:r>
        <w:t>Учитывая, что в настоящее время в реестре зарегистрировано право собственности ответчика на земельный участок с кадастровым номером 17:18:0105008:127, Министерство не является обладателем каких-либо прав на него, следовательно, возможность судебной защиты посредством признания права собственности отсутствующим, в отношении этого участка исключена.</w:t>
      </w:r>
    </w:p>
    <w:p w:rsidR="008D2E7C" w:rsidRDefault="008D2E7C" w:rsidP="008D2E7C">
      <w:pPr>
        <w:ind w:firstLine="708"/>
      </w:pPr>
      <w:r>
        <w:t>В то же время, как указал суд округа, в основание исковых требований истец указал, что отсутствие у нежилого помещения - торгового киоска признаков недвижимого имущества не позволяет реализовать исключительное право на приобретение земельного участка под этим объектом по правилам статьи 36 Земельного кодекса, действовавшей на момент заключения договора купли-продажи земельного участка.</w:t>
      </w:r>
    </w:p>
    <w:p w:rsidR="008D2E7C" w:rsidRDefault="008D2E7C" w:rsidP="008D2E7C">
      <w:pPr>
        <w:spacing w:after="0"/>
        <w:ind w:firstLine="708"/>
      </w:pPr>
      <w:r>
        <w:t xml:space="preserve">Между Калинкиной Е.А. и предпринимателем </w:t>
      </w:r>
      <w:proofErr w:type="spellStart"/>
      <w:r>
        <w:t>Марцинович</w:t>
      </w:r>
      <w:proofErr w:type="spellEnd"/>
      <w:r>
        <w:t xml:space="preserve"> М.А. 20.10.2016 совершена последующая сделка купли-продажи спорного земельного участка.</w:t>
      </w:r>
    </w:p>
    <w:p w:rsidR="008D2E7C" w:rsidRDefault="008D2E7C" w:rsidP="008D2E7C">
      <w:pPr>
        <w:ind w:firstLine="708"/>
      </w:pPr>
      <w:r>
        <w:t>Статья 39.20 Земельного кодекса, действующая с 01.03.2015, также закрепляет исключительное право на приобретение земельных участков в собственность или в аренду граждан, юридических лиц, являющихся собственниками зданий, сооружений, расположенных на таких земельных участках.</w:t>
      </w:r>
    </w:p>
    <w:p w:rsidR="008D2E7C" w:rsidRDefault="008D2E7C" w:rsidP="008D2E7C">
      <w:pPr>
        <w:spacing w:after="0"/>
        <w:ind w:firstLine="708"/>
      </w:pPr>
      <w:r>
        <w:t xml:space="preserve">В соответствии с частью 1 статьи 166 и частью 1 статьи 167 Гражданского кодекса ничтожная сделка является недействительной независимо от признания ее таковой. Недействительная сделка не влечет </w:t>
      </w:r>
      <w:r>
        <w:lastRenderedPageBreak/>
        <w:t>юридических последствий, за исключением тех, которые связаны с ее недействительностью, и недействительна с момента ее совершения.</w:t>
      </w:r>
    </w:p>
    <w:p w:rsidR="008D2E7C" w:rsidRDefault="008D2E7C" w:rsidP="008D2E7C">
      <w:pPr>
        <w:spacing w:after="0"/>
        <w:ind w:firstLine="708"/>
      </w:pPr>
      <w:r>
        <w:t>В пункте 3 Постановления N 10/22 разъяснено, что принимая решение, в силу части 1 статьи 168 АПК РФ суд определяет, какие нормы права следует применить к установленным обстоятельствам и в мотивировочной части решения указывает мотивы, по которым не применил нормы права, на которые ссылались лица, участвующие в деле.</w:t>
      </w:r>
    </w:p>
    <w:p w:rsidR="008D2E7C" w:rsidRDefault="008D2E7C" w:rsidP="008D2E7C">
      <w:pPr>
        <w:spacing w:after="0"/>
        <w:ind w:firstLine="708"/>
      </w:pPr>
      <w:r>
        <w:t>Как верно указал суд округа, указанные нормы материального права и разъяснения не были учтены судами первой и апелляционной инстанций, рассматривающими настоящий спор; оценка сделкам купли-продажи земельного участка от 27.02.2013 и от 20.10.2016 на наличие в них признаков ничтожности не дана.</w:t>
      </w:r>
    </w:p>
    <w:p w:rsidR="008D2E7C" w:rsidRDefault="008D2E7C" w:rsidP="008D2E7C">
      <w:pPr>
        <w:spacing w:after="0"/>
        <w:ind w:firstLine="708"/>
      </w:pPr>
      <w:r>
        <w:t xml:space="preserve">При этом суд кассационной </w:t>
      </w:r>
      <w:proofErr w:type="gramStart"/>
      <w:r>
        <w:t>инстанции</w:t>
      </w:r>
      <w:proofErr w:type="gramEnd"/>
      <w:r>
        <w:t xml:space="preserve"> верно указал, что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ЕГРП. В частности, если в резолютивной части судебного акта решен вопрос о применении последствий недействительности сделки в виде возврата недвижимого имущества одной из сторон сделки, то такие решения являются основанием для внесения записи в ЕГРП.</w:t>
      </w:r>
    </w:p>
    <w:p w:rsidR="008D2E7C" w:rsidRDefault="008D2E7C" w:rsidP="008D2E7C">
      <w:pPr>
        <w:spacing w:after="0"/>
        <w:ind w:firstLine="708"/>
      </w:pPr>
      <w:r>
        <w:t>Признание сделки по отчуждению земельного участка недействительной и восстановление права публично-правового образования распоряжаться земельным участком позволит ему в последующем защитить свои права, нарушенные недостоверной записью в ЕГРП, и принять меры к освобождению земельного участка от находящегося на нем объекта.</w:t>
      </w:r>
    </w:p>
    <w:p w:rsidR="008D2E7C" w:rsidRDefault="008D2E7C" w:rsidP="008D2E7C">
      <w:pPr>
        <w:spacing w:after="0"/>
        <w:ind w:firstLine="708"/>
      </w:pPr>
      <w:r>
        <w:t>Согласно пункту 79 Постановления N 25 суд вправе применить последствия недействительности ничтожной сделки (реституцию) по своей инициативе, если это необходимо для защиты публичных интересов, а также в иных предусмотренных законом случаях (пункт 4 статьи 166 Гражданского кодекса).</w:t>
      </w:r>
    </w:p>
    <w:p w:rsidR="008D2E7C" w:rsidRDefault="008D2E7C" w:rsidP="008D2E7C">
      <w:pPr>
        <w:spacing w:after="0"/>
        <w:ind w:firstLine="708"/>
      </w:pPr>
      <w:r>
        <w:lastRenderedPageBreak/>
        <w:t>Суду первой инстанции следовало предложить сторонам уточнить заявленные требования в отношении спорного земельного участка, либо рассмотреть вопрос о возможности применения последствий недействительности ничтожной сделки (реституцию) по своей инициативе, поставив указанный вопрос на обсуждение сторон.</w:t>
      </w:r>
    </w:p>
    <w:p w:rsidR="008D2E7C" w:rsidRDefault="008D2E7C" w:rsidP="008D2E7C">
      <w:pPr>
        <w:ind w:firstLine="708"/>
      </w:pPr>
      <w:r>
        <w:t>Обжалуемое постановление принято в пределах полномочий, установленных статьями 286 - 288 Арбитражного процессуального кодекса Российской Федерации.</w:t>
      </w:r>
    </w:p>
    <w:p w:rsidR="008D2E7C" w:rsidRDefault="008D2E7C" w:rsidP="008D2E7C">
      <w:pPr>
        <w:ind w:firstLine="708"/>
      </w:pPr>
      <w:r>
        <w:t>Доводы заявителя не свидетельствуют о допущенных судами нарушениях норм материального, процессуального права, которые бы служили достаточным основанием в силу части 1 статьи 291.11 АПК РФ к отмене обжалуемых судебных актов.</w:t>
      </w:r>
    </w:p>
    <w:p w:rsidR="008D2E7C" w:rsidRDefault="008D2E7C" w:rsidP="008D2E7C">
      <w:pPr>
        <w:ind w:firstLine="708"/>
      </w:pPr>
      <w:r>
        <w:t>С учетом изложенного и руководствуясь статьей 291.6 Арбитражного процессуального кодекса Российской Федерации, суд</w:t>
      </w:r>
    </w:p>
    <w:p w:rsidR="008D2E7C" w:rsidRDefault="008D2E7C" w:rsidP="008D2E7C">
      <w:pPr>
        <w:ind w:firstLine="708"/>
      </w:pPr>
      <w:r>
        <w:t>определил:</w:t>
      </w:r>
    </w:p>
    <w:p w:rsidR="008D2E7C" w:rsidRDefault="008D2E7C" w:rsidP="008D2E7C">
      <w:pPr>
        <w:ind w:firstLine="708"/>
      </w:pPr>
      <w:r>
        <w:t xml:space="preserve">отказать в передаче кассационной жалобы индивидуального предпринимателя </w:t>
      </w:r>
      <w:proofErr w:type="spellStart"/>
      <w:r>
        <w:t>Марцинович</w:t>
      </w:r>
      <w:proofErr w:type="spellEnd"/>
      <w:r>
        <w:t xml:space="preserve"> Марины Александровны для рассмотрения в судебном заседании Судебной коллегии по экономическим спорам Верховного Суда Российской Федерации.</w:t>
      </w:r>
    </w:p>
    <w:p w:rsidR="000057D8" w:rsidRDefault="000057D8" w:rsidP="008D2E7C">
      <w:pPr>
        <w:ind w:firstLine="708"/>
      </w:pPr>
    </w:p>
    <w:p w:rsidR="000057D8" w:rsidRDefault="000057D8" w:rsidP="000057D8">
      <w:pPr>
        <w:ind w:firstLine="708"/>
        <w:jc w:val="right"/>
      </w:pPr>
      <w:r>
        <w:t>Приложение 3</w:t>
      </w:r>
    </w:p>
    <w:p w:rsidR="000057D8" w:rsidRDefault="000057D8" w:rsidP="000057D8">
      <w:pPr>
        <w:ind w:firstLine="708"/>
        <w:jc w:val="right"/>
      </w:pPr>
    </w:p>
    <w:p w:rsidR="000057D8" w:rsidRDefault="000057D8" w:rsidP="000057D8">
      <w:pPr>
        <w:ind w:firstLine="708"/>
        <w:jc w:val="center"/>
      </w:pPr>
      <w:r>
        <w:t>ВЕРХОВНЫЙ СУД РОССИЙСКОЙ ФЕДЕРАЦИИ</w:t>
      </w:r>
    </w:p>
    <w:p w:rsidR="000057D8" w:rsidRDefault="000057D8" w:rsidP="000057D8">
      <w:pPr>
        <w:ind w:firstLine="708"/>
        <w:jc w:val="center"/>
      </w:pPr>
      <w:r>
        <w:t>ОПРЕДЕЛЕНИЕ</w:t>
      </w:r>
    </w:p>
    <w:p w:rsidR="000057D8" w:rsidRDefault="000057D8" w:rsidP="000057D8">
      <w:pPr>
        <w:ind w:firstLine="708"/>
        <w:jc w:val="center"/>
      </w:pPr>
      <w:r>
        <w:t>от 28 января 2020 г. N 18-КГ19-139, 2-8465/2018</w:t>
      </w:r>
    </w:p>
    <w:p w:rsidR="000057D8" w:rsidRDefault="000057D8" w:rsidP="000057D8">
      <w:pPr>
        <w:ind w:firstLine="708"/>
      </w:pPr>
    </w:p>
    <w:p w:rsidR="000057D8" w:rsidRDefault="000057D8" w:rsidP="000057D8">
      <w:pPr>
        <w:ind w:firstLine="708"/>
      </w:pPr>
      <w:r>
        <w:t>Судебная коллегия по гражданским делам Верховного Суда Российской Федерации в составе</w:t>
      </w:r>
    </w:p>
    <w:p w:rsidR="000057D8" w:rsidRDefault="000057D8" w:rsidP="000057D8">
      <w:pPr>
        <w:ind w:firstLine="708"/>
      </w:pPr>
      <w:r>
        <w:lastRenderedPageBreak/>
        <w:t>председательствующего Асташова С.В.,</w:t>
      </w:r>
    </w:p>
    <w:p w:rsidR="000057D8" w:rsidRDefault="000057D8" w:rsidP="000057D8">
      <w:pPr>
        <w:ind w:firstLine="708"/>
      </w:pPr>
      <w:r>
        <w:t>судей Романовского С.В. и Киселева А.П.,</w:t>
      </w:r>
    </w:p>
    <w:p w:rsidR="000057D8" w:rsidRDefault="000057D8" w:rsidP="000057D8">
      <w:pPr>
        <w:ind w:firstLine="708"/>
      </w:pPr>
      <w:r>
        <w:t xml:space="preserve">рассмотрев в открытом судебном заседании дело по иску регионального отделения общероссийского общественного движения в защиту прав и интересов потребителей "Объединение потребителей России" в Краснодарском крае в интересах </w:t>
      </w:r>
      <w:proofErr w:type="spellStart"/>
      <w:r>
        <w:t>Хиля</w:t>
      </w:r>
      <w:proofErr w:type="spellEnd"/>
      <w:r>
        <w:t xml:space="preserve"> Евгения Александровича к АО "Сони </w:t>
      </w:r>
      <w:proofErr w:type="spellStart"/>
      <w:r>
        <w:t>Электроникс</w:t>
      </w:r>
      <w:proofErr w:type="spellEnd"/>
      <w:r>
        <w:t>" о защите прав потребителя</w:t>
      </w:r>
    </w:p>
    <w:p w:rsidR="000057D8" w:rsidRDefault="000057D8" w:rsidP="000057D8">
      <w:pPr>
        <w:spacing w:after="0"/>
        <w:ind w:firstLine="708"/>
      </w:pPr>
      <w:r>
        <w:t xml:space="preserve">по кассационной жалобе АО "Сони </w:t>
      </w:r>
      <w:proofErr w:type="spellStart"/>
      <w:r>
        <w:t>Электроникс</w:t>
      </w:r>
      <w:proofErr w:type="spellEnd"/>
      <w:r>
        <w:t xml:space="preserve">" на решение </w:t>
      </w:r>
      <w:proofErr w:type="spellStart"/>
      <w:r>
        <w:t>Прикубанского</w:t>
      </w:r>
      <w:proofErr w:type="spellEnd"/>
      <w:r>
        <w:t xml:space="preserve"> районного суда г. Краснодара от 19 декабря 2018 г. и апелляционное определение судебной коллегии по гражданским делам Краснодарского краевого суда от 21 марта 2019 г.,</w:t>
      </w:r>
    </w:p>
    <w:p w:rsidR="000057D8" w:rsidRDefault="000057D8" w:rsidP="000057D8">
      <w:pPr>
        <w:spacing w:after="0"/>
        <w:ind w:firstLine="708"/>
      </w:pPr>
      <w:proofErr w:type="gramStart"/>
      <w:r>
        <w:t xml:space="preserve">заслушав доклад судьи Верховного Суда Российской Федерации Романовского С.В., выслушав объяснения Чернова М.А. и Сидорова А.А., представляющих интересы АО "Сони </w:t>
      </w:r>
      <w:proofErr w:type="spellStart"/>
      <w:r>
        <w:t>Электроникс</w:t>
      </w:r>
      <w:proofErr w:type="spellEnd"/>
      <w:r>
        <w:t>" и поддержавших доводы кассационной жалобы, представителей регионального отделения общероссийского общественного движения в защиту прав и интересов потребителей "Объединение потребителей России" в Краснодарском крае Таран В.В. и Бережного А.С., просивших кассационную жалобу отклонить,</w:t>
      </w:r>
      <w:proofErr w:type="gramEnd"/>
    </w:p>
    <w:p w:rsidR="000057D8" w:rsidRDefault="000057D8" w:rsidP="000057D8">
      <w:pPr>
        <w:spacing w:after="0"/>
        <w:ind w:firstLine="708"/>
      </w:pPr>
      <w:r>
        <w:t>установила:</w:t>
      </w:r>
    </w:p>
    <w:p w:rsidR="000057D8" w:rsidRDefault="000057D8" w:rsidP="000057D8">
      <w:pPr>
        <w:spacing w:after="0"/>
        <w:ind w:firstLine="708"/>
      </w:pPr>
      <w:proofErr w:type="gramStart"/>
      <w:r>
        <w:t xml:space="preserve">региональное отделение общероссийского общественного движения в защиту прав и интересов потребителей "Объединение потребителей России" в Краснодарском крае (далее - объединение потребителей), действуя в интересах </w:t>
      </w:r>
      <w:proofErr w:type="spellStart"/>
      <w:r>
        <w:t>Хиля</w:t>
      </w:r>
      <w:proofErr w:type="spellEnd"/>
      <w:r>
        <w:t xml:space="preserve"> Е.А., обратилось в суд с названным выше иском к АО "Сони </w:t>
      </w:r>
      <w:proofErr w:type="spellStart"/>
      <w:r>
        <w:t>Электроникс</w:t>
      </w:r>
      <w:proofErr w:type="spellEnd"/>
      <w:r>
        <w:t xml:space="preserve">" (далее - общество), указав, что 10 марта 2018 г. </w:t>
      </w:r>
      <w:proofErr w:type="spellStart"/>
      <w:r>
        <w:t>Хиль</w:t>
      </w:r>
      <w:proofErr w:type="spellEnd"/>
      <w:r>
        <w:t xml:space="preserve"> Е.А. приобрел у ООО "</w:t>
      </w:r>
      <w:proofErr w:type="spellStart"/>
      <w:r>
        <w:t>ОнЛайнТрейд</w:t>
      </w:r>
      <w:proofErr w:type="spellEnd"/>
      <w:r>
        <w:t>" усилитель для наушников фирмы "</w:t>
      </w:r>
      <w:proofErr w:type="spellStart"/>
      <w:r>
        <w:t>Sony</w:t>
      </w:r>
      <w:proofErr w:type="spellEnd"/>
      <w:r>
        <w:t>" стоимостью &lt;...&gt; руб., на</w:t>
      </w:r>
      <w:proofErr w:type="gramEnd"/>
      <w:r>
        <w:t xml:space="preserve"> который установлен гарантийный срок 12 месяцев. В процессе эксплуатации усилителя истцом обнаружен недостаток: самопроизвольно отключается, не держит заряд. 26 марта 2018 г. </w:t>
      </w:r>
      <w:proofErr w:type="spellStart"/>
      <w:r>
        <w:t>Хиль</w:t>
      </w:r>
      <w:proofErr w:type="spellEnd"/>
      <w:r>
        <w:t xml:space="preserve"> Е.А. обратился к обществу с письменным требованием о возврате денежных средств за товар ненадлежащего качества, однако требование истца </w:t>
      </w:r>
      <w:r>
        <w:lastRenderedPageBreak/>
        <w:t xml:space="preserve">удовлетворено не было. </w:t>
      </w:r>
      <w:proofErr w:type="gramStart"/>
      <w:r>
        <w:t xml:space="preserve">В связи с этим </w:t>
      </w:r>
      <w:proofErr w:type="spellStart"/>
      <w:r>
        <w:t>Хиль</w:t>
      </w:r>
      <w:proofErr w:type="spellEnd"/>
      <w:r>
        <w:t xml:space="preserve"> Е.А. обратился в объединение потребителей, которое в его интересах подало в суд иск о взыскании с общества денежных средств, уплаченных за товар ненадлежащего качества, в размере 40 990 руб., неустойки в размере 103 704 руб., компенсации морального вреда в размере 10 000 руб., почтовых расходов в размере 426 руб., расходов на оплату услуг представителя</w:t>
      </w:r>
      <w:proofErr w:type="gramEnd"/>
      <w:r>
        <w:t xml:space="preserve"> в размере 10 000 руб., а также о взыскании в пользу </w:t>
      </w:r>
      <w:proofErr w:type="spellStart"/>
      <w:r>
        <w:t>Хиля</w:t>
      </w:r>
      <w:proofErr w:type="spellEnd"/>
      <w:r>
        <w:t xml:space="preserve"> Е.А. и в пользу объединения потребителей штрафа за нарушение прав потребителя.</w:t>
      </w:r>
    </w:p>
    <w:p w:rsidR="000057D8" w:rsidRDefault="000057D8" w:rsidP="000057D8">
      <w:pPr>
        <w:spacing w:after="0"/>
        <w:ind w:firstLine="708"/>
      </w:pPr>
      <w:proofErr w:type="gramStart"/>
      <w:r>
        <w:t xml:space="preserve">Решением </w:t>
      </w:r>
      <w:proofErr w:type="spellStart"/>
      <w:r>
        <w:t>Прикубанского</w:t>
      </w:r>
      <w:proofErr w:type="spellEnd"/>
      <w:r>
        <w:t xml:space="preserve"> районного суда г. Краснодара от 19 декабря 2018 г., оставленным без изменения апелляционным определением судебной коллегии по гражданским делам Краснодарского краевого суда от 21 марта 2019 г., исковые требования удовлетворены частично: с общества в пользу </w:t>
      </w:r>
      <w:proofErr w:type="spellStart"/>
      <w:r>
        <w:t>Хиля</w:t>
      </w:r>
      <w:proofErr w:type="spellEnd"/>
      <w:r>
        <w:t xml:space="preserve"> Е.А. взысканы денежные средства, уплаченные за товар ненадлежащего качества, в размере 40 990 руб., неустойка - 40 990 руб., компенсация морального вреда</w:t>
      </w:r>
      <w:proofErr w:type="gramEnd"/>
      <w:r>
        <w:t xml:space="preserve"> - </w:t>
      </w:r>
      <w:proofErr w:type="gramStart"/>
      <w:r>
        <w:t xml:space="preserve">2 000 руб., почтовые расходы - 426 руб., расходы на оплату услуг представителя - 10 000 руб., расходы на оплату судебной экспертизы - 19 200 руб. и штраф - 20 995 руб. С ответчика в пользу объединения потребителей взыскан штраф в размере 20 995 руб. Суд возложил на </w:t>
      </w:r>
      <w:proofErr w:type="spellStart"/>
      <w:r>
        <w:t>Хиля</w:t>
      </w:r>
      <w:proofErr w:type="spellEnd"/>
      <w:r>
        <w:t xml:space="preserve"> Е.А. обязанность возвратить ответчику усилитель для наушников.</w:t>
      </w:r>
      <w:proofErr w:type="gramEnd"/>
    </w:p>
    <w:p w:rsidR="000057D8" w:rsidRDefault="000057D8" w:rsidP="000057D8">
      <w:pPr>
        <w:spacing w:after="0"/>
        <w:ind w:firstLine="708"/>
      </w:pPr>
      <w:r>
        <w:t xml:space="preserve">В кассационной жалобе АО "Сони </w:t>
      </w:r>
      <w:proofErr w:type="spellStart"/>
      <w:r>
        <w:t>Электроникс</w:t>
      </w:r>
      <w:proofErr w:type="spellEnd"/>
      <w:r>
        <w:t>" просит отменить указанные судебные постановления как незаконные.</w:t>
      </w:r>
    </w:p>
    <w:p w:rsidR="000057D8" w:rsidRDefault="000057D8" w:rsidP="000057D8">
      <w:pPr>
        <w:spacing w:after="0"/>
        <w:ind w:firstLine="708"/>
      </w:pPr>
      <w:r>
        <w:t>Определением судьи Верховного Суда Российской Федерации Романовского С.В. от 24 декабря 2019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0057D8" w:rsidRDefault="000057D8" w:rsidP="000057D8">
      <w:pPr>
        <w:spacing w:after="0"/>
        <w:ind w:firstLine="708"/>
      </w:pPr>
      <w:r>
        <w:t>Проверив материалы дела, обсудив доводы кассационной жалобы, объяснения относительно кассационной жалобы, Судебная коллегия по гражданским делам Верховного Суда Российской Федерации находит жалобу подлежащей удовлетворению.</w:t>
      </w:r>
    </w:p>
    <w:p w:rsidR="000057D8" w:rsidRDefault="000057D8" w:rsidP="000057D8">
      <w:pPr>
        <w:spacing w:after="0"/>
        <w:ind w:firstLine="708"/>
      </w:pPr>
      <w:proofErr w:type="gramStart"/>
      <w:r>
        <w:lastRenderedPageBreak/>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w:t>
      </w:r>
      <w:proofErr w:type="gramEnd"/>
      <w:r>
        <w:t xml:space="preserve"> законом публичных интересов.</w:t>
      </w:r>
    </w:p>
    <w:p w:rsidR="000057D8" w:rsidRDefault="000057D8" w:rsidP="000057D8">
      <w:pPr>
        <w:ind w:firstLine="708"/>
      </w:pPr>
      <w:r>
        <w:t>Такие нарушения были допущены при рассмотрении данного дела.</w:t>
      </w:r>
    </w:p>
    <w:p w:rsidR="000057D8" w:rsidRDefault="000057D8" w:rsidP="000057D8">
      <w:pPr>
        <w:spacing w:after="0"/>
        <w:ind w:firstLine="708"/>
      </w:pPr>
      <w:r>
        <w:t xml:space="preserve">Судом установлено и из материалов дела следует, что 10 марта 2018 г. </w:t>
      </w:r>
      <w:proofErr w:type="spellStart"/>
      <w:r>
        <w:t>Хиль</w:t>
      </w:r>
      <w:proofErr w:type="spellEnd"/>
      <w:r>
        <w:t xml:space="preserve"> Е.А. приобрел </w:t>
      </w:r>
      <w:proofErr w:type="gramStart"/>
      <w:r>
        <w:t>у ООО</w:t>
      </w:r>
      <w:proofErr w:type="gramEnd"/>
      <w:r>
        <w:t xml:space="preserve"> "</w:t>
      </w:r>
      <w:proofErr w:type="spellStart"/>
      <w:r>
        <w:t>ОнЛайнТрейд</w:t>
      </w:r>
      <w:proofErr w:type="spellEnd"/>
      <w:r>
        <w:t>" усилитель для наушников фирмы "</w:t>
      </w:r>
      <w:proofErr w:type="spellStart"/>
      <w:r>
        <w:t>Sony</w:t>
      </w:r>
      <w:proofErr w:type="spellEnd"/>
      <w:r>
        <w:t>" стоимостью &lt;...&gt; руб., который не относится к технически сложным товарам. На усилитель установлен гарантийный срок 12 месяцев.</w:t>
      </w:r>
    </w:p>
    <w:p w:rsidR="000057D8" w:rsidRDefault="000057D8" w:rsidP="000057D8">
      <w:pPr>
        <w:spacing w:after="0"/>
        <w:ind w:firstLine="708"/>
      </w:pPr>
      <w:r>
        <w:t xml:space="preserve">26 марта 2018 г. истец направил ответчику требование о возврате денежных средств за товар ненадлежащего качества, указав на наличие недостатка: усилитель самопроизвольно отключается, не держит заряд. Поскольку в добровольном порядке требования потребителя удовлетворены не были, </w:t>
      </w:r>
      <w:proofErr w:type="spellStart"/>
      <w:r>
        <w:t>Хиль</w:t>
      </w:r>
      <w:proofErr w:type="spellEnd"/>
      <w:r>
        <w:t xml:space="preserve"> Е.А. обратился с жалобой в объединение потребителей, которое, в свою очередь, обратилось в суд с исковым заявлением в его защиту.</w:t>
      </w:r>
    </w:p>
    <w:p w:rsidR="000057D8" w:rsidRDefault="000057D8" w:rsidP="000057D8">
      <w:pPr>
        <w:spacing w:after="0"/>
        <w:ind w:firstLine="708"/>
      </w:pPr>
      <w:r>
        <w:t>Согласно заключению судебной экспертизы от 18 ноября 2018 г., проведенной экспертом ООО "</w:t>
      </w:r>
      <w:proofErr w:type="spellStart"/>
      <w:r>
        <w:t>Стройэксперт</w:t>
      </w:r>
      <w:proofErr w:type="spellEnd"/>
      <w:r>
        <w:t xml:space="preserve">", в представленном на исследование усилителе наушников выявлено наличие технической неисправности товара, выраженной следующим недостатком: самопроизвольно отключается. Причиной возникновения недостатка является производственный дефект завода-изготовителя, связанный с применением некачественных электронных компонентов, используемых при сборке исследуемого изделия. Представленный усилитель наушников в соответствии с п. 4.48 ГОСТ 15467-79 является </w:t>
      </w:r>
      <w:proofErr w:type="gramStart"/>
      <w:r>
        <w:t>браком завода-изготовителя</w:t>
      </w:r>
      <w:proofErr w:type="gramEnd"/>
      <w:r>
        <w:t>.</w:t>
      </w:r>
    </w:p>
    <w:p w:rsidR="000057D8" w:rsidRDefault="000057D8" w:rsidP="000057D8">
      <w:pPr>
        <w:spacing w:after="0"/>
        <w:ind w:firstLine="708"/>
      </w:pPr>
      <w:r>
        <w:lastRenderedPageBreak/>
        <w:t xml:space="preserve">Разрешая спор и удовлетворяя иск частично, суд первой инстанции исходил из того, что приобретенный истцом товар имеет проявившийся в гарантийный период недостаток, препятствующий его эксплуатации, в добровольном порядке требование потребителя о возврате уплаченной за товар денежной суммы ответчиком удовлетворено не было, в </w:t>
      </w:r>
      <w:proofErr w:type="gramStart"/>
      <w:r>
        <w:t>связи</w:t>
      </w:r>
      <w:proofErr w:type="gramEnd"/>
      <w:r>
        <w:t xml:space="preserve"> с чем </w:t>
      </w:r>
      <w:proofErr w:type="spellStart"/>
      <w:r>
        <w:t>Хиль</w:t>
      </w:r>
      <w:proofErr w:type="spellEnd"/>
      <w:r>
        <w:t xml:space="preserve"> Е.А. вправе требовать в судебном порядке возврата уплаченной за товар денежной суммы от импортера.</w:t>
      </w:r>
    </w:p>
    <w:p w:rsidR="000057D8" w:rsidRDefault="000057D8" w:rsidP="000057D8">
      <w:pPr>
        <w:spacing w:after="0"/>
        <w:ind w:firstLine="708"/>
      </w:pPr>
      <w:r>
        <w:t>Судебная коллегия по гражданским делам Краснодарского краевого суда с выводами суда первой инстанции согласилась, оснований для назначения повторной (дополнительной) судебной экспертизы не установила.</w:t>
      </w:r>
    </w:p>
    <w:p w:rsidR="000057D8" w:rsidRDefault="000057D8" w:rsidP="000057D8">
      <w:pPr>
        <w:spacing w:after="0"/>
        <w:ind w:firstLine="708"/>
      </w:pPr>
      <w:r>
        <w:t>С выводами суда апелляционной инстанции согласиться нельзя по следующим основаниям.</w:t>
      </w:r>
    </w:p>
    <w:p w:rsidR="000057D8" w:rsidRDefault="000057D8" w:rsidP="000057D8">
      <w:pPr>
        <w:spacing w:after="0"/>
        <w:ind w:firstLine="708"/>
      </w:pPr>
      <w:r>
        <w:t>Как установлено судом и следует из материалов дела, между сторонами возникли правоотношения, вытекающие из договора купли-продажи, регулируемые главой 30 Гражданского кодекса Российской Федерации, а также подпадающие под действие Закона Российской Федерации от 7 февраля 1992 г. N 2300-I "О защите прав потребителей" (далее - Закон о защите прав потребителей).</w:t>
      </w:r>
    </w:p>
    <w:p w:rsidR="000057D8" w:rsidRDefault="000057D8" w:rsidP="000057D8">
      <w:pPr>
        <w:ind w:firstLine="708"/>
      </w:pPr>
      <w:r>
        <w:t>В случае обнаружения в товаре недостатков, если они не были оговорены продавцом, потребитель в соответствии с абзацами 1 - 6 пункта 1 статьи 18 Закона о защите прав потребителей вправе по своему выбору:</w:t>
      </w:r>
    </w:p>
    <w:p w:rsidR="000057D8" w:rsidRDefault="000057D8" w:rsidP="000057D8">
      <w:pPr>
        <w:spacing w:after="0"/>
        <w:ind w:firstLine="708"/>
      </w:pPr>
      <w:r>
        <w:t>- потребовать замены на товар этой же марки (этих же модели и (или) артикула);</w:t>
      </w:r>
    </w:p>
    <w:p w:rsidR="000057D8" w:rsidRDefault="000057D8" w:rsidP="000057D8">
      <w:pPr>
        <w:spacing w:after="0"/>
        <w:ind w:firstLine="708"/>
      </w:pPr>
      <w:r>
        <w:t>- потребовать замены на такой же товар другой марки (модели, артикула) с соответствующим перерасчетом покупной цены;</w:t>
      </w:r>
    </w:p>
    <w:p w:rsidR="000057D8" w:rsidRDefault="000057D8" w:rsidP="000057D8">
      <w:pPr>
        <w:spacing w:after="0"/>
        <w:ind w:firstLine="708"/>
      </w:pPr>
      <w:r>
        <w:t>- потребовать соразмерного уменьшения покупной цены;</w:t>
      </w:r>
    </w:p>
    <w:p w:rsidR="000057D8" w:rsidRDefault="000057D8" w:rsidP="000057D8">
      <w:pPr>
        <w:spacing w:after="0"/>
        <w:ind w:firstLine="708"/>
      </w:pPr>
      <w: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057D8" w:rsidRDefault="000057D8" w:rsidP="000057D8">
      <w:pPr>
        <w:spacing w:after="0"/>
        <w:ind w:firstLine="708"/>
      </w:pPr>
      <w:r>
        <w:lastRenderedPageBreak/>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57D8" w:rsidRDefault="000057D8" w:rsidP="000057D8">
      <w:pPr>
        <w:spacing w:after="0"/>
        <w:ind w:firstLine="708"/>
      </w:pPr>
      <w:r>
        <w:t>Потребитель, согласно пункту 3 статьи 18 Закона о защите прав потребителей вправе предъявить требования, указанные в абзацах втором и пятом пункта 1 данной статьи, изготовителю, уполномоченной организации или уполномоченному индивидуальному предпринимателю, импортеру. 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057D8" w:rsidRDefault="000057D8" w:rsidP="000057D8">
      <w:pPr>
        <w:spacing w:after="0"/>
        <w:ind w:firstLine="708"/>
      </w:pPr>
      <w:r>
        <w:t>В соответствии с пунктом 1 статьи 13 Закона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57D8" w:rsidRDefault="000057D8" w:rsidP="000057D8">
      <w:pPr>
        <w:spacing w:after="0"/>
        <w:ind w:firstLine="708"/>
      </w:pPr>
      <w:proofErr w:type="gramStart"/>
      <w:r>
        <w:t>В силу статьи 22 того же закона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w:t>
      </w:r>
      <w:proofErr w:type="gramEnd"/>
      <w:r>
        <w:t>, импортером) в течение десяти дней со дня предъявления соответствующего требования.</w:t>
      </w:r>
    </w:p>
    <w:p w:rsidR="000057D8" w:rsidRDefault="000057D8" w:rsidP="000057D8">
      <w:pPr>
        <w:spacing w:after="0"/>
        <w:ind w:firstLine="708"/>
      </w:pPr>
      <w:proofErr w:type="gramStart"/>
      <w:r>
        <w:t xml:space="preserve">За нарушение предусмотренных статьями 20, 21 и 22 названного выше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w:t>
      </w:r>
      <w:r>
        <w:lastRenderedPageBreak/>
        <w:t>допустивший такие нарушения, уплачивает потребителю за каждый день просрочки неустойку (пеню) в размере одного процента цены товара (абзац 1 пункта 1 статьи</w:t>
      </w:r>
      <w:proofErr w:type="gramEnd"/>
      <w:r>
        <w:t xml:space="preserve"> 23).</w:t>
      </w:r>
    </w:p>
    <w:p w:rsidR="000057D8" w:rsidRDefault="000057D8" w:rsidP="000057D8">
      <w:pPr>
        <w:spacing w:after="0"/>
        <w:ind w:firstLine="708"/>
      </w:pPr>
      <w:r>
        <w:t xml:space="preserve">На основании статьи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w:t>
      </w:r>
    </w:p>
    <w:p w:rsidR="000057D8" w:rsidRDefault="000057D8" w:rsidP="000057D8">
      <w:pPr>
        <w:spacing w:after="0"/>
        <w:ind w:firstLine="708"/>
      </w:pPr>
      <w:r>
        <w:t>Согласно статье 13 Закона о защите прав потребителей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(пункт 4).</w:t>
      </w:r>
    </w:p>
    <w:p w:rsidR="000057D8" w:rsidRDefault="000057D8" w:rsidP="000057D8">
      <w:pPr>
        <w:spacing w:after="0"/>
        <w:ind w:firstLine="708"/>
      </w:pPr>
      <w:r>
        <w:t>Из содержания приведенных правовых норм следует, что ответственность импортера за нарушение прав потребителя наступает в случае виновного уклонения от исполнения требований потребителя. При этом законом могут быть предусмотрены основания освобождения импортера от ответственности.</w:t>
      </w:r>
    </w:p>
    <w:p w:rsidR="000057D8" w:rsidRDefault="000057D8" w:rsidP="000057D8">
      <w:pPr>
        <w:spacing w:after="0"/>
        <w:ind w:firstLine="708"/>
      </w:pPr>
      <w:r>
        <w:t>Так, в соответствии с пунктом 4 статьи 1 Гражданского кодекса Российской Федерации никто не вправе извлекать преимущество из своего незаконного или недобросовестного поведения.</w:t>
      </w:r>
    </w:p>
    <w:p w:rsidR="000057D8" w:rsidRDefault="000057D8" w:rsidP="000057D8">
      <w:pPr>
        <w:spacing w:after="0"/>
        <w:ind w:firstLine="708"/>
      </w:pPr>
      <w:r>
        <w:t>Согласно пункту 1 статьи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0057D8" w:rsidRDefault="000057D8" w:rsidP="000057D8">
      <w:pPr>
        <w:spacing w:after="0"/>
        <w:ind w:firstLine="708"/>
      </w:pPr>
      <w:r>
        <w:lastRenderedPageBreak/>
        <w:t>Пунктом 2 той же статьи предусмотрено, что в случае несоблюдения требований, предусмотренных пунктом 1 данной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0057D8" w:rsidRDefault="000057D8" w:rsidP="000057D8">
      <w:pPr>
        <w:spacing w:after="0"/>
        <w:ind w:firstLine="708"/>
      </w:pPr>
      <w:r>
        <w:t>Как следует из материалов дела, после получения ответчиком 28 марта 2018 г. претензии истца от 26 марта 2018 г. общество неоднократно пыталось связаться с истцом по указанному им в претензии адресу и телефону, однако все попытки были неудачными.</w:t>
      </w:r>
    </w:p>
    <w:p w:rsidR="000057D8" w:rsidRDefault="000057D8" w:rsidP="000057D8">
      <w:pPr>
        <w:spacing w:after="0"/>
        <w:ind w:firstLine="708"/>
      </w:pPr>
      <w:r>
        <w:t xml:space="preserve">12 апреля 2018 г. общество направило </w:t>
      </w:r>
      <w:proofErr w:type="spellStart"/>
      <w:r>
        <w:t>Хилю</w:t>
      </w:r>
      <w:proofErr w:type="spellEnd"/>
      <w:r>
        <w:t xml:space="preserve"> Е.А. почтовый денежный перевод на сумму 40 990 руб. на адрес, указанный в претензии. Однако истец от получения перевода уклонился, в </w:t>
      </w:r>
      <w:proofErr w:type="gramStart"/>
      <w:r>
        <w:t>связи</w:t>
      </w:r>
      <w:proofErr w:type="gramEnd"/>
      <w:r>
        <w:t xml:space="preserve"> с чем перевод вернулся отправителю.</w:t>
      </w:r>
    </w:p>
    <w:p w:rsidR="000057D8" w:rsidRDefault="000057D8" w:rsidP="000057D8">
      <w:pPr>
        <w:spacing w:after="0"/>
        <w:ind w:firstLine="708"/>
      </w:pPr>
      <w:r>
        <w:t xml:space="preserve">Аналогичным образом направленный </w:t>
      </w:r>
      <w:proofErr w:type="spellStart"/>
      <w:r>
        <w:t>Хилю</w:t>
      </w:r>
      <w:proofErr w:type="spellEnd"/>
      <w:r>
        <w:t xml:space="preserve"> Е.А. по почте ответ на претензию последним не получен и также возвращен отправителю.</w:t>
      </w:r>
    </w:p>
    <w:p w:rsidR="000057D8" w:rsidRDefault="000057D8" w:rsidP="000057D8">
      <w:pPr>
        <w:spacing w:after="0"/>
        <w:ind w:firstLine="708"/>
      </w:pPr>
      <w:r>
        <w:t>На невозможность разрешить возникший спор добровольно на досудебной стадии ввиду уклонения истца от принятия исполнения, ответчик неоднократно обращал внимание судов первой и апелляционной инстанций.</w:t>
      </w:r>
    </w:p>
    <w:p w:rsidR="000057D8" w:rsidRDefault="000057D8" w:rsidP="000057D8">
      <w:pPr>
        <w:spacing w:after="0"/>
        <w:ind w:firstLine="708"/>
      </w:pPr>
      <w:r>
        <w:t xml:space="preserve">Однако эти обстоятельства, а также представленные ответчиком доказательства фиктивности указанного </w:t>
      </w:r>
      <w:proofErr w:type="spellStart"/>
      <w:r>
        <w:t>Хилем</w:t>
      </w:r>
      <w:proofErr w:type="spellEnd"/>
      <w:r>
        <w:t xml:space="preserve"> Е.А. адреса места жительства, не получили какой-либо оценки суда апелляционной инстанции.</w:t>
      </w:r>
    </w:p>
    <w:p w:rsidR="000057D8" w:rsidRDefault="000057D8" w:rsidP="000057D8">
      <w:pPr>
        <w:spacing w:after="0"/>
        <w:ind w:firstLine="708"/>
      </w:pPr>
      <w:r>
        <w:t>Таким образом, в нарушение статьи 56 Гражданского процессуального кодекса Российской Федерации суд апелляционной инстанции не поставил на обсуждение сторон и не отразил в апелляционном определении обстоятельства, имеющие значение для правильного разрешения спора относительно взыскания неустойки и штрафа.</w:t>
      </w:r>
    </w:p>
    <w:p w:rsidR="000057D8" w:rsidRDefault="000057D8" w:rsidP="000057D8">
      <w:pPr>
        <w:spacing w:after="0"/>
        <w:ind w:firstLine="708"/>
      </w:pPr>
      <w:r>
        <w:t>Кроме того, судом не установлен механизм возникновения в товаре недостатка.</w:t>
      </w:r>
    </w:p>
    <w:p w:rsidR="000057D8" w:rsidRDefault="000057D8" w:rsidP="000057D8">
      <w:pPr>
        <w:spacing w:after="0"/>
        <w:ind w:firstLine="708"/>
      </w:pPr>
      <w:r>
        <w:lastRenderedPageBreak/>
        <w:t xml:space="preserve">По результатам проведенного экспертом осмотра каких-либо дефектов печатной платы, микросхем или иных компонентов усилителя не установлено, однако сделан вывод о наличии </w:t>
      </w:r>
      <w:proofErr w:type="gramStart"/>
      <w:r>
        <w:t>брака завода-изготовителя</w:t>
      </w:r>
      <w:proofErr w:type="gramEnd"/>
      <w:r>
        <w:t>.</w:t>
      </w:r>
    </w:p>
    <w:p w:rsidR="000057D8" w:rsidRDefault="000057D8" w:rsidP="000057D8">
      <w:pPr>
        <w:spacing w:after="0"/>
        <w:ind w:firstLine="708"/>
      </w:pPr>
      <w:r>
        <w:t>В исследовательской части заключения эксперт также указывает, что ввиду сложности построения электронной схемы печатной платы, провести более углубленное исследование причины возникновения выявленного недостатка не представляется возможным в связи с отсутствием специального оборудования, применяемого при отладке устройства заводом-изготовителем.</w:t>
      </w:r>
    </w:p>
    <w:p w:rsidR="000057D8" w:rsidRDefault="000057D8" w:rsidP="000057D8">
      <w:pPr>
        <w:spacing w:after="0"/>
        <w:ind w:firstLine="708"/>
      </w:pPr>
      <w:r>
        <w:t>Учитывая приведенные противоречия в экспертном заключении, отсутствие ответа на вопрос о механизме образования заявленного потребителем недостатка, ответчик в суде первой инстанции ходатайствовал о проведении повторной экспертизы. На необоснованный отказ суда первой инстанции в удовлетворении данного ходатайства общество указывало и в апелляционной жалобе, однако его доводы судом второй инстанции оставлены без внимания, чем были существенно ограничены процессуальные права ответчика на представление доказательств и, что повлияло на исход дела.</w:t>
      </w:r>
    </w:p>
    <w:p w:rsidR="000057D8" w:rsidRDefault="000057D8" w:rsidP="000057D8">
      <w:pPr>
        <w:spacing w:after="0"/>
        <w:ind w:firstLine="708"/>
      </w:pPr>
      <w:r>
        <w:t>Также нельзя согласиться с судом апелляционной инстанции, оставившим в силе решение суда первой инстанции в части взыскания расходов на представителя.</w:t>
      </w:r>
    </w:p>
    <w:p w:rsidR="000057D8" w:rsidRDefault="000057D8" w:rsidP="000057D8">
      <w:pPr>
        <w:spacing w:after="0"/>
        <w:ind w:firstLine="708"/>
      </w:pPr>
      <w:proofErr w:type="gramStart"/>
      <w:r>
        <w:t>Суду следовало иметь в виду, что поскольку органы и организации, наделенные законом в силу своей компетенции правом на обращение в суд за защитой прав, свобод и законных интересов других лиц, имеют весь необходимый потенциал для самостоятельной реализации указанного права, расходы, понесенные ими на оплату их услуг за представительство потребителя, не могут рассматриваться в качестве затрат, необходимых для доступа к осуществлению</w:t>
      </w:r>
      <w:proofErr w:type="gramEnd"/>
      <w:r>
        <w:t xml:space="preserve"> правосудия, и, следовательно, не могут быть отнесены к судебным издержкам, возмещение которых производится в соответствии со статьями 94 и 100 Гражданского процессуального кодекса </w:t>
      </w:r>
      <w:r>
        <w:lastRenderedPageBreak/>
        <w:t>Российской Федерации, а также на основании части 4 статьи 46 Закона о защите прав потребителей.</w:t>
      </w:r>
    </w:p>
    <w:p w:rsidR="000057D8" w:rsidRDefault="000057D8" w:rsidP="000057D8">
      <w:pPr>
        <w:spacing w:after="0"/>
        <w:ind w:firstLine="708"/>
      </w:pPr>
      <w:r>
        <w:t xml:space="preserve">Допущенные судом второй инстанции нарушения норм права являются существенными, в </w:t>
      </w:r>
      <w:proofErr w:type="gramStart"/>
      <w:r>
        <w:t>связи</w:t>
      </w:r>
      <w:proofErr w:type="gramEnd"/>
      <w:r>
        <w:t xml:space="preserve"> с чем апелляционное определение подлежит отмене, а дело - направлению на новое рассмотрение в суд апелляционной инстанции.</w:t>
      </w:r>
    </w:p>
    <w:p w:rsidR="000057D8" w:rsidRDefault="000057D8" w:rsidP="000057D8">
      <w:pPr>
        <w:ind w:firstLine="708"/>
      </w:pPr>
      <w: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rsidR="000057D8" w:rsidRDefault="000057D8" w:rsidP="000057D8">
      <w:pPr>
        <w:ind w:firstLine="708"/>
      </w:pPr>
      <w:r>
        <w:t>определила:</w:t>
      </w:r>
    </w:p>
    <w:p w:rsidR="000057D8" w:rsidRDefault="000057D8" w:rsidP="000057D8">
      <w:pPr>
        <w:ind w:firstLine="708"/>
      </w:pPr>
      <w:r>
        <w:t>апелляционное определение судебной коллегии по гражданским делам Краснодарского краевого суда от 21 марта 2019 г. отменить, направить дело на новое рассмотрение в суд апелляционной инстанции.</w:t>
      </w:r>
    </w:p>
    <w:p w:rsidR="004C240C" w:rsidRDefault="004C240C" w:rsidP="000057D8">
      <w:pPr>
        <w:ind w:firstLine="708"/>
      </w:pPr>
    </w:p>
    <w:p w:rsidR="004C240C" w:rsidRDefault="004C240C" w:rsidP="004C240C">
      <w:pPr>
        <w:ind w:firstLine="708"/>
        <w:jc w:val="right"/>
      </w:pPr>
      <w:r>
        <w:t>Приложение 4</w:t>
      </w:r>
    </w:p>
    <w:p w:rsidR="004C240C" w:rsidRDefault="004C240C" w:rsidP="004C240C">
      <w:pPr>
        <w:ind w:firstLine="708"/>
        <w:jc w:val="right"/>
      </w:pPr>
    </w:p>
    <w:p w:rsidR="004C240C" w:rsidRDefault="004C240C" w:rsidP="004C240C">
      <w:pPr>
        <w:spacing w:after="0"/>
        <w:ind w:firstLine="708"/>
        <w:jc w:val="center"/>
      </w:pPr>
      <w:r>
        <w:t>АРБИТРАЖНЫЙ СУД ВОЛГО-ВЯТСКОГО ОКРУГА</w:t>
      </w:r>
    </w:p>
    <w:p w:rsidR="004C240C" w:rsidRDefault="004C240C" w:rsidP="004C240C">
      <w:pPr>
        <w:spacing w:after="0"/>
        <w:ind w:firstLine="708"/>
        <w:jc w:val="center"/>
      </w:pPr>
      <w:r>
        <w:t>ПОСТАНОВЛЕНИЕ</w:t>
      </w:r>
    </w:p>
    <w:p w:rsidR="004C240C" w:rsidRDefault="004C240C" w:rsidP="004C240C">
      <w:pPr>
        <w:spacing w:after="0"/>
        <w:ind w:firstLine="708"/>
        <w:jc w:val="center"/>
      </w:pPr>
      <w:r>
        <w:t>от 26 мая 2016 г. по делу N А79-4236/2015</w:t>
      </w:r>
    </w:p>
    <w:p w:rsidR="004C240C" w:rsidRDefault="004C240C" w:rsidP="004C240C">
      <w:pPr>
        <w:spacing w:after="0"/>
        <w:ind w:firstLine="708"/>
      </w:pPr>
    </w:p>
    <w:p w:rsidR="004C240C" w:rsidRDefault="004C240C" w:rsidP="004C240C">
      <w:pPr>
        <w:ind w:firstLine="708"/>
      </w:pPr>
      <w:r>
        <w:t>Арбитражный суд Волго-Вятского округа в составе:</w:t>
      </w:r>
      <w:r>
        <w:t xml:space="preserve"> </w:t>
      </w:r>
      <w:r>
        <w:t>председательствующего Новикова Ю.В.,</w:t>
      </w:r>
      <w:r>
        <w:t xml:space="preserve"> </w:t>
      </w:r>
      <w:r>
        <w:t xml:space="preserve">судей Чижова И.В., </w:t>
      </w:r>
      <w:proofErr w:type="spellStart"/>
      <w:r>
        <w:t>Шутиковой</w:t>
      </w:r>
      <w:proofErr w:type="spellEnd"/>
      <w:r>
        <w:t xml:space="preserve"> Т.В.,</w:t>
      </w:r>
      <w:r>
        <w:t xml:space="preserve"> </w:t>
      </w:r>
      <w:r>
        <w:t>при участии представителя</w:t>
      </w:r>
      <w:r>
        <w:t xml:space="preserve"> </w:t>
      </w:r>
      <w:r>
        <w:t xml:space="preserve">от ответчика: </w:t>
      </w:r>
      <w:proofErr w:type="gramStart"/>
      <w:r>
        <w:t>Алексашкина И.Л. (доверенность от 10.05.2016)</w:t>
      </w:r>
      <w:r>
        <w:t xml:space="preserve"> </w:t>
      </w:r>
      <w:r>
        <w:t>рассмотрел в судебном заседании кассационную жалобу ответчика -</w:t>
      </w:r>
      <w:r>
        <w:t xml:space="preserve"> </w:t>
      </w:r>
      <w:r>
        <w:t>общества с ограниченной ответственностью "Проектно-строительная фирма "АТРИУМ"</w:t>
      </w:r>
      <w:r>
        <w:t xml:space="preserve"> </w:t>
      </w:r>
      <w:r>
        <w:t>на решение Арбитражного суда Чувашской Республики - Чувашии от 06.11.2015,</w:t>
      </w:r>
      <w:r>
        <w:t xml:space="preserve"> </w:t>
      </w:r>
      <w:r>
        <w:t xml:space="preserve">принятое судьей </w:t>
      </w:r>
      <w:proofErr w:type="spellStart"/>
      <w:r>
        <w:t>Яхатиной</w:t>
      </w:r>
      <w:proofErr w:type="spellEnd"/>
      <w:r>
        <w:t xml:space="preserve"> С.Ю., и</w:t>
      </w:r>
      <w:r>
        <w:t xml:space="preserve"> </w:t>
      </w:r>
      <w:r>
        <w:t>на постановление Первого арбитражного апелляционного суда от 02.02.2016,</w:t>
      </w:r>
      <w:r>
        <w:t xml:space="preserve"> </w:t>
      </w:r>
      <w:r>
        <w:t xml:space="preserve">принятое судьями Соловьевой М.В., </w:t>
      </w:r>
      <w:proofErr w:type="spellStart"/>
      <w:r>
        <w:lastRenderedPageBreak/>
        <w:t>Богуновой</w:t>
      </w:r>
      <w:proofErr w:type="spellEnd"/>
      <w:r>
        <w:t xml:space="preserve"> Е.А., Долговой Ж.А.,</w:t>
      </w:r>
      <w:r>
        <w:t xml:space="preserve"> </w:t>
      </w:r>
      <w:r>
        <w:t>по делу N А79-4236/2015</w:t>
      </w:r>
      <w:r>
        <w:t xml:space="preserve"> </w:t>
      </w:r>
      <w:r>
        <w:t>по</w:t>
      </w:r>
      <w:proofErr w:type="gramEnd"/>
      <w:r>
        <w:t xml:space="preserve"> иску общества с ограниченной ответственностью "ТК "</w:t>
      </w:r>
      <w:proofErr w:type="spellStart"/>
      <w:r>
        <w:t>Акво-Комплект</w:t>
      </w:r>
      <w:proofErr w:type="spellEnd"/>
      <w:r>
        <w:t>"</w:t>
      </w:r>
      <w:r>
        <w:t xml:space="preserve"> </w:t>
      </w:r>
      <w:r>
        <w:t>(ИНН: 2130100360, ОГРН: 1122130002917)</w:t>
      </w:r>
      <w:r>
        <w:t xml:space="preserve"> </w:t>
      </w:r>
      <w:r>
        <w:t>к обществу с ограниченной ответственностью "Проектно-строительная фирма "АТРИУМ" (ИНН: 2130054875, ОГРН: 1092130002788)</w:t>
      </w:r>
      <w:r>
        <w:t xml:space="preserve"> </w:t>
      </w:r>
      <w:r>
        <w:t>о взыскании задолженности,</w:t>
      </w:r>
      <w:r>
        <w:t xml:space="preserve"> </w:t>
      </w:r>
      <w:r>
        <w:t>третьи лица, не заявляющие самостоятельных требований относительно предмета спора, -</w:t>
      </w:r>
      <w:r>
        <w:t xml:space="preserve"> </w:t>
      </w:r>
      <w:r>
        <w:t>акционерное общество "Группа компаний "</w:t>
      </w:r>
      <w:proofErr w:type="spellStart"/>
      <w:r>
        <w:t>Регионжилстрой</w:t>
      </w:r>
      <w:proofErr w:type="spellEnd"/>
      <w:r>
        <w:t>"</w:t>
      </w:r>
      <w:r>
        <w:t xml:space="preserve"> </w:t>
      </w:r>
      <w:r>
        <w:t>(ИНН: 2129017653, ОГРН: 1022101281840),</w:t>
      </w:r>
      <w:r>
        <w:t xml:space="preserve"> </w:t>
      </w:r>
      <w:proofErr w:type="spellStart"/>
      <w:r>
        <w:t>Ванеркин</w:t>
      </w:r>
      <w:proofErr w:type="spellEnd"/>
      <w:r>
        <w:t xml:space="preserve"> Алексей Николаевич,</w:t>
      </w:r>
      <w:r>
        <w:t xml:space="preserve"> </w:t>
      </w:r>
      <w:r>
        <w:t>и</w:t>
      </w:r>
      <w:r>
        <w:t xml:space="preserve"> </w:t>
      </w:r>
      <w:r>
        <w:t>установил:</w:t>
      </w:r>
    </w:p>
    <w:p w:rsidR="004C240C" w:rsidRDefault="004C240C" w:rsidP="004C240C">
      <w:pPr>
        <w:spacing w:after="0"/>
        <w:ind w:firstLine="708"/>
      </w:pPr>
      <w:proofErr w:type="gramStart"/>
      <w:r>
        <w:t>общество с ограниченной ответственностью "ТК "</w:t>
      </w:r>
      <w:proofErr w:type="spellStart"/>
      <w:r>
        <w:t>Акво-Комплект</w:t>
      </w:r>
      <w:proofErr w:type="spellEnd"/>
      <w:r>
        <w:t>" (далее - ООО "ТК "</w:t>
      </w:r>
      <w:proofErr w:type="spellStart"/>
      <w:r>
        <w:t>Акво-Комплект</w:t>
      </w:r>
      <w:proofErr w:type="spellEnd"/>
      <w:r>
        <w:t>") обратилось в Арбитражный суд Чувашской Республики - Чувашии с иском, уточненным в порядке, установленном в статье 49 Арбитражного процессуального кодекса Российской Федерации, к обществу с ограниченной ответственностью "Проектно-строительная фирма "АТРИУМ" (далее - ООО "ПСФ "АТРИУМ") о взыскании 142 221 рубля 32 копеек долга и 21 267 рублей 22 копеек процентов за пользование</w:t>
      </w:r>
      <w:proofErr w:type="gramEnd"/>
      <w:r>
        <w:t xml:space="preserve"> чужими денежными средствами, </w:t>
      </w:r>
      <w:proofErr w:type="gramStart"/>
      <w:r>
        <w:t>начисленных</w:t>
      </w:r>
      <w:proofErr w:type="gramEnd"/>
      <w:r>
        <w:t xml:space="preserve"> с 19.01.2013 по 19.10.2015.</w:t>
      </w:r>
    </w:p>
    <w:p w:rsidR="004C240C" w:rsidRDefault="004C240C" w:rsidP="004C240C">
      <w:pPr>
        <w:spacing w:after="0"/>
        <w:ind w:firstLine="708"/>
      </w:pPr>
      <w:r>
        <w:t>К участию в деле в качестве третьих лиц, не заявляющих самостоятельных требований относительно предмета спора, привлечены акционерное общество "Группа компаний "</w:t>
      </w:r>
      <w:proofErr w:type="spellStart"/>
      <w:r>
        <w:t>Регионжилстрой</w:t>
      </w:r>
      <w:proofErr w:type="spellEnd"/>
      <w:r>
        <w:t>" (далее - АО "Группа компаний "</w:t>
      </w:r>
      <w:proofErr w:type="spellStart"/>
      <w:r>
        <w:t>Регионжилстрой</w:t>
      </w:r>
      <w:proofErr w:type="spellEnd"/>
      <w:r>
        <w:t xml:space="preserve">") и </w:t>
      </w:r>
      <w:proofErr w:type="spellStart"/>
      <w:r>
        <w:t>Ванеркин</w:t>
      </w:r>
      <w:proofErr w:type="spellEnd"/>
      <w:r>
        <w:t xml:space="preserve"> Алексей Николаевич.</w:t>
      </w:r>
    </w:p>
    <w:p w:rsidR="004C240C" w:rsidRDefault="004C240C" w:rsidP="004C240C">
      <w:pPr>
        <w:spacing w:after="0"/>
        <w:ind w:firstLine="708"/>
      </w:pPr>
      <w:r>
        <w:t>Решением Арбитражного суда Чувашской Республики - Чувашии от 06.11.2015 иск удовлетворен.</w:t>
      </w:r>
    </w:p>
    <w:p w:rsidR="004C240C" w:rsidRDefault="004C240C" w:rsidP="004C240C">
      <w:pPr>
        <w:spacing w:after="0"/>
        <w:ind w:firstLine="708"/>
      </w:pPr>
      <w:r>
        <w:t>Первый арбитражный апелляционный суд постановлением от 02.02.2016 оставил решение суда без изменения.</w:t>
      </w:r>
    </w:p>
    <w:p w:rsidR="004C240C" w:rsidRDefault="004C240C" w:rsidP="004C240C">
      <w:pPr>
        <w:spacing w:after="0"/>
        <w:ind w:firstLine="708"/>
      </w:pPr>
      <w:r>
        <w:t>ООО "ПСФ "АТРИУМ" не согласилось с принятыми судебными актами и обратилось в Арбитражный суд Волго-Вятского округа с кассационной жалобой.</w:t>
      </w:r>
    </w:p>
    <w:p w:rsidR="004C240C" w:rsidRDefault="004C240C" w:rsidP="004C240C">
      <w:pPr>
        <w:spacing w:after="0"/>
        <w:ind w:firstLine="708"/>
      </w:pPr>
      <w:r>
        <w:t xml:space="preserve">Заявитель жалобы считает, что суды неправильно применили статьи 182, 183 и 434 Гражданского кодекса Российской Федерации и сделали </w:t>
      </w:r>
      <w:r>
        <w:lastRenderedPageBreak/>
        <w:t xml:space="preserve">выводы, не соответствующие фактическим обстоятельствам и имеющимся в деле доказательствам. По его мнению, суды неправомерно посчитали, что </w:t>
      </w:r>
      <w:proofErr w:type="spellStart"/>
      <w:r>
        <w:t>Ванеркин</w:t>
      </w:r>
      <w:proofErr w:type="spellEnd"/>
      <w:r>
        <w:t xml:space="preserve"> А.Н. действовал в интересах ООО "ПСФ "АТРИУМ", поскольку он не являлся работником данного общества и не имел доверенности на получение товаров от его имени в январе 2013 года. Ответчик указывает, что у него отсутствовали договорные отношения с ООО "ТК "</w:t>
      </w:r>
      <w:proofErr w:type="spellStart"/>
      <w:r>
        <w:t>Акво-Комплект</w:t>
      </w:r>
      <w:proofErr w:type="spellEnd"/>
      <w:r>
        <w:t xml:space="preserve">"; представленные в материалы дела товарные накладные не подтверждают факт поставки ему спорного товара; печати, проставленные на товарных накладных, отличаются от печатей ООО "ПСФ "АТРИУМ". Факт направления истцом претензии ответчику не доказан. ООО "ПСФ "АТРИУМ" полагает, что доказательства, свидетельствующие о том, что на строительном объекте ответчика установлено сантехническое оборудование, поставленное истцом, в материалах дела отсутствуют. Ответчик считает, что показания </w:t>
      </w:r>
      <w:proofErr w:type="spellStart"/>
      <w:r>
        <w:t>Ванеркина</w:t>
      </w:r>
      <w:proofErr w:type="spellEnd"/>
      <w:r>
        <w:t xml:space="preserve"> А.Н. являются заведомо ложными; суды необоснованно не </w:t>
      </w:r>
      <w:proofErr w:type="gramStart"/>
      <w:r>
        <w:t>учли показания Белковой В.Н. Подробно доводы заявителя приведены</w:t>
      </w:r>
      <w:proofErr w:type="gramEnd"/>
      <w:r>
        <w:t xml:space="preserve"> в кассационной жалобе и поддержаны представителем в судебном заседании.</w:t>
      </w:r>
    </w:p>
    <w:p w:rsidR="004C240C" w:rsidRDefault="004C240C" w:rsidP="004C240C">
      <w:pPr>
        <w:spacing w:after="0"/>
        <w:ind w:firstLine="708"/>
      </w:pPr>
      <w:r>
        <w:t>ООО "ТК "</w:t>
      </w:r>
      <w:proofErr w:type="spellStart"/>
      <w:r>
        <w:t>Акво-Комплект</w:t>
      </w:r>
      <w:proofErr w:type="spellEnd"/>
      <w:r>
        <w:t>", АО "Группа компаний "</w:t>
      </w:r>
      <w:proofErr w:type="spellStart"/>
      <w:r>
        <w:t>Регионжилстрой</w:t>
      </w:r>
      <w:proofErr w:type="spellEnd"/>
      <w:r>
        <w:t xml:space="preserve">" и </w:t>
      </w:r>
      <w:proofErr w:type="spellStart"/>
      <w:r>
        <w:t>Ванеркин</w:t>
      </w:r>
      <w:proofErr w:type="spellEnd"/>
      <w:r>
        <w:t xml:space="preserve"> А.Н. не представили отзывы на кассационную жалобу; надлежащим образом извещенные о времени и месте судебного заседания, не обеспечили явку представителей.</w:t>
      </w:r>
    </w:p>
    <w:p w:rsidR="004C240C" w:rsidRDefault="004C240C" w:rsidP="004C240C">
      <w:pPr>
        <w:spacing w:after="0"/>
        <w:ind w:firstLine="708"/>
      </w:pPr>
      <w:r>
        <w:t>В соответствии с частью 3 статьи 284 Арбитражного процессуального кодекса Российской Федерации дело рассматривается в отсутствие истца и третьих лиц.</w:t>
      </w:r>
    </w:p>
    <w:p w:rsidR="004C240C" w:rsidRDefault="004C240C" w:rsidP="004C240C">
      <w:pPr>
        <w:spacing w:after="0"/>
        <w:ind w:firstLine="708"/>
      </w:pPr>
      <w:r>
        <w:t>Законность решения Арбитражного суда Чувашской Республики - Чувашии и постановления</w:t>
      </w:r>
      <w:proofErr w:type="gramStart"/>
      <w:r>
        <w:t xml:space="preserve"> П</w:t>
      </w:r>
      <w:proofErr w:type="gramEnd"/>
      <w:r>
        <w:t>ервого арбитражного апелляционного суда проверена Арбитражным судом Волго-Вятского округа в порядке, установленном в статьях 274, 284 и 286 Арбитражного процессуального кодекса Российской Федерации, в пределах приведенных доводов.</w:t>
      </w:r>
    </w:p>
    <w:p w:rsidR="004C240C" w:rsidRDefault="004C240C" w:rsidP="004C240C">
      <w:pPr>
        <w:spacing w:after="0"/>
        <w:ind w:firstLine="708"/>
      </w:pPr>
      <w:r>
        <w:lastRenderedPageBreak/>
        <w:t xml:space="preserve">Как следует из материалов </w:t>
      </w:r>
      <w:proofErr w:type="gramStart"/>
      <w:r>
        <w:t>дела</w:t>
      </w:r>
      <w:proofErr w:type="gramEnd"/>
      <w:r>
        <w:t xml:space="preserve"> и установили суды, по утверждению ООО "ТК "</w:t>
      </w:r>
      <w:proofErr w:type="spellStart"/>
      <w:r>
        <w:t>Акво-Комплект</w:t>
      </w:r>
      <w:proofErr w:type="spellEnd"/>
      <w:r>
        <w:t>", оно по товарным накладным от 18.01.2013 N 18, 19 и от 22.01.2013 N 24 поставило в адрес ООО "ПСФ "АТРИУМ" товар на общую сумму 142 221 рубль 32 копейки.</w:t>
      </w:r>
    </w:p>
    <w:p w:rsidR="004C240C" w:rsidRDefault="004C240C" w:rsidP="004C240C">
      <w:pPr>
        <w:spacing w:after="0"/>
        <w:ind w:firstLine="708"/>
      </w:pPr>
      <w:r>
        <w:t>В претензии от 20.11.2014 N 1 истец потребовал от ответчика погасить задолженность по оплате поставленного товара.</w:t>
      </w:r>
    </w:p>
    <w:p w:rsidR="004C240C" w:rsidRDefault="004C240C" w:rsidP="004C240C">
      <w:pPr>
        <w:spacing w:after="0"/>
        <w:ind w:firstLine="708"/>
      </w:pPr>
      <w:r>
        <w:t>Поскольк</w:t>
      </w:r>
      <w:proofErr w:type="gramStart"/>
      <w:r>
        <w:t>у ООО</w:t>
      </w:r>
      <w:proofErr w:type="gramEnd"/>
      <w:r>
        <w:t xml:space="preserve"> "ПСФ "АТРИУМ" обязательства по оплате поставленного товара не исполнило, ООО "ТК "</w:t>
      </w:r>
      <w:proofErr w:type="spellStart"/>
      <w:r>
        <w:t>Акво-Комплект</w:t>
      </w:r>
      <w:proofErr w:type="spellEnd"/>
      <w:r>
        <w:t>" обратилось в арбитражный суд с настоящим иском.</w:t>
      </w:r>
    </w:p>
    <w:p w:rsidR="004C240C" w:rsidRDefault="004C240C" w:rsidP="004C240C">
      <w:pPr>
        <w:spacing w:after="0"/>
        <w:ind w:firstLine="708"/>
      </w:pPr>
      <w:proofErr w:type="gramStart"/>
      <w:r>
        <w:t>Руководствуясь статьями 182 (пунктом 1), 309, 310, 395 (пунктом 1), 434 (пунктом 1), 454 (пунктом 1), 455 (пунктом 3), 486 (пунктами 1, 3) Гражданского кодекса Российской Федерации, статьей 65 Арбитражного процессуального кодекса Российской Федерации, пунктом 50 постановления Пленумов Верховного Суда Российской Федерации и Высшего Арбитражного Суда Российской Федерации от 01.07.1996 N 6/8 "О некоторых вопросах, связанных с применением части</w:t>
      </w:r>
      <w:proofErr w:type="gramEnd"/>
      <w:r>
        <w:t xml:space="preserve"> первой Гражданского кодекса Российской Федерации", Арбитражный суд Чувашской Республики - Чувашии пришел к выводу о доказанности наличия у ответчика задолженности по оплате поставленного товара и удовлетворил иск.</w:t>
      </w:r>
    </w:p>
    <w:p w:rsidR="004C240C" w:rsidRDefault="004C240C" w:rsidP="004C240C">
      <w:pPr>
        <w:spacing w:after="0"/>
        <w:ind w:firstLine="708"/>
      </w:pPr>
      <w:r>
        <w:t>Первый арбитражный апелляционный суд согласился с выводом суда первой инстанции и оставил его решение без изменения.</w:t>
      </w:r>
    </w:p>
    <w:p w:rsidR="004C240C" w:rsidRDefault="004C240C" w:rsidP="004C240C">
      <w:pPr>
        <w:spacing w:after="0"/>
        <w:ind w:firstLine="708"/>
      </w:pPr>
      <w:r>
        <w:t>Рассмотрев кассационную жалобу, Арбитражный суд Волго-Вятского округа не нашел правовых оснований для ее удовлетворения.</w:t>
      </w:r>
    </w:p>
    <w:p w:rsidR="004C240C" w:rsidRDefault="004C240C" w:rsidP="004C240C">
      <w:pPr>
        <w:spacing w:after="0"/>
        <w:ind w:firstLine="708"/>
      </w:pPr>
      <w:r>
        <w:t>В силу статьи 309 Гражданского кодекса Российской Федерации (в редакции, действовавшей в спорный период; далее - Кодекс)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4C240C" w:rsidRDefault="004C240C" w:rsidP="004C240C">
      <w:pPr>
        <w:spacing w:after="0"/>
        <w:ind w:firstLine="708"/>
      </w:pPr>
      <w:r>
        <w:lastRenderedPageBreak/>
        <w:t>Односторонний отказ от исполнения обязательства и одностороннее изменение его условий не допускаются (статья 310 Кодекса).</w:t>
      </w:r>
    </w:p>
    <w:p w:rsidR="004C240C" w:rsidRDefault="004C240C" w:rsidP="004C240C">
      <w:pPr>
        <w:spacing w:after="0"/>
        <w:ind w:firstLine="708"/>
      </w:pPr>
      <w: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(пункт 1 статьи 432 Кодекса).</w:t>
      </w:r>
    </w:p>
    <w:p w:rsidR="004C240C" w:rsidRDefault="004C240C" w:rsidP="004C240C">
      <w:pPr>
        <w:spacing w:after="0"/>
        <w:ind w:firstLine="708"/>
      </w:pPr>
      <w:r>
        <w:t>На основании пункта 1 статьи 434 Кодекса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4C240C" w:rsidRDefault="004C240C" w:rsidP="004C240C">
      <w:pPr>
        <w:spacing w:after="0"/>
        <w:ind w:firstLine="708"/>
      </w:pPr>
      <w:r>
        <w:t>В пункте 3 статьи 455 Кодекса установлено, что условия договора купли-продажи товара считаются согласованными, если договор позволяет определить наименование и количество товара.</w:t>
      </w:r>
    </w:p>
    <w:p w:rsidR="004C240C" w:rsidRDefault="004C240C" w:rsidP="004C240C">
      <w:pPr>
        <w:spacing w:after="0"/>
        <w:ind w:firstLine="708"/>
      </w:pPr>
      <w:r>
        <w:t>Суды установили, что представленные в материалы дела товарные накладные содержат сведения о наименовании, количестве и цене товара.</w:t>
      </w:r>
    </w:p>
    <w:p w:rsidR="004C240C" w:rsidRDefault="004C240C" w:rsidP="004C240C">
      <w:pPr>
        <w:spacing w:after="0"/>
        <w:ind w:firstLine="708"/>
      </w:pPr>
      <w:r>
        <w:t>При таких обстоятельствах суды обоснованно квалифицировали сложившиеся между сторонами отношения по купле-продаже товара в отсутствие заключенного сторонами договора как разовую сделку купли-продажи и применили положения главы 30 Кодекса.</w:t>
      </w:r>
    </w:p>
    <w:p w:rsidR="004C240C" w:rsidRDefault="004C240C" w:rsidP="004C240C">
      <w:pPr>
        <w:spacing w:after="0"/>
        <w:ind w:firstLine="708"/>
      </w:pPr>
      <w:r>
        <w:t>Согласно пункту 1 статьи 454 Кодекса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4C240C" w:rsidRDefault="004C240C" w:rsidP="004C240C">
      <w:pPr>
        <w:spacing w:after="0"/>
        <w:ind w:firstLine="708"/>
      </w:pPr>
      <w:r>
        <w:t>В соответствии с пунктом 1 статьи 486 Кодекса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4C240C" w:rsidRDefault="004C240C" w:rsidP="004C240C">
      <w:pPr>
        <w:spacing w:after="0"/>
        <w:ind w:firstLine="708"/>
      </w:pPr>
      <w:r>
        <w:t>В силу части 1 статьи 65 Арбитражного процессуального кодекса Российской Федерации каждое лицо, участвующее в деле, должно доказать обстоятельства, на которые оно ссылается как на основани</w:t>
      </w:r>
      <w:proofErr w:type="gramStart"/>
      <w:r>
        <w:t>е</w:t>
      </w:r>
      <w:proofErr w:type="gramEnd"/>
      <w:r>
        <w:t xml:space="preserve"> своих требований и возражений.</w:t>
      </w:r>
    </w:p>
    <w:p w:rsidR="004C240C" w:rsidRDefault="004C240C" w:rsidP="004C240C">
      <w:pPr>
        <w:spacing w:after="0"/>
        <w:ind w:firstLine="708"/>
      </w:pPr>
      <w:r>
        <w:lastRenderedPageBreak/>
        <w:t>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(часть 1 статьи 71 Арбитражного процессуального кодекса Российской Федерации).</w:t>
      </w:r>
    </w:p>
    <w:p w:rsidR="004C240C" w:rsidRDefault="004C240C" w:rsidP="004C240C">
      <w:pPr>
        <w:spacing w:after="0"/>
        <w:ind w:firstLine="708"/>
      </w:pPr>
      <w:proofErr w:type="gramStart"/>
      <w:r>
        <w:t xml:space="preserve">Исследовав и оценив имеющиеся в деле доказательства в совокупности и взаимосвязи, суды первой и апелляционной инстанций установили, что факт передачи спорного товара истцом ответчику подтверждается свидетельскими показаниями и товарными накладными от 18.01.2013 N 18, 19 и от 22.01.2013 N 24, которые от имени ответчика подписаны </w:t>
      </w:r>
      <w:proofErr w:type="spellStart"/>
      <w:r>
        <w:t>Ванеркиным</w:t>
      </w:r>
      <w:proofErr w:type="spellEnd"/>
      <w:r>
        <w:t xml:space="preserve"> А.Н. и скреплены печатью ООО "ПСФ "АТРИУМ".</w:t>
      </w:r>
      <w:proofErr w:type="gramEnd"/>
    </w:p>
    <w:p w:rsidR="004C240C" w:rsidRDefault="004C240C" w:rsidP="004C240C">
      <w:pPr>
        <w:spacing w:after="0"/>
        <w:ind w:firstLine="708"/>
      </w:pPr>
      <w:r>
        <w:t>Доказательства того, что в товарных накладных содержатся оттиски печати, не принадлежащие ответчику, либо оттиски печатей проставлены другим лицом помимо воли ответчика, в материалах дела отсутствуют.</w:t>
      </w:r>
    </w:p>
    <w:p w:rsidR="004C240C" w:rsidRDefault="004C240C" w:rsidP="004C240C">
      <w:pPr>
        <w:spacing w:after="0"/>
        <w:ind w:firstLine="708"/>
      </w:pPr>
      <w:r>
        <w:t>Установленные судами фактические обстоятельства соответствуют материалам дела, не противоречат им и не подлежат переоценке судом кассационной инстанции.</w:t>
      </w:r>
    </w:p>
    <w:p w:rsidR="004C240C" w:rsidRDefault="004C240C" w:rsidP="004C240C">
      <w:pPr>
        <w:spacing w:after="0"/>
        <w:ind w:firstLine="708"/>
      </w:pPr>
      <w:r>
        <w:t xml:space="preserve">Ссылка заявителя жалобы на отсутствие у </w:t>
      </w:r>
      <w:proofErr w:type="spellStart"/>
      <w:r>
        <w:t>Ванеркина</w:t>
      </w:r>
      <w:proofErr w:type="spellEnd"/>
      <w:r>
        <w:t xml:space="preserve"> С.А., подписавшего спорные товарные накладные соответствующих полномочий, правомерно отклонена судами первой и апелляционной инстанций по основаниям имеющихся в деле доказательств.</w:t>
      </w:r>
    </w:p>
    <w:p w:rsidR="004C240C" w:rsidRDefault="004C240C" w:rsidP="004C240C">
      <w:pPr>
        <w:spacing w:after="0"/>
        <w:ind w:firstLine="708"/>
      </w:pPr>
      <w:r>
        <w:t>При таких обстоятельствах суды правомерно удовлетворили требование ООО "ТК "</w:t>
      </w:r>
      <w:proofErr w:type="spellStart"/>
      <w:r>
        <w:t>Акво-Комплект</w:t>
      </w:r>
      <w:proofErr w:type="spellEnd"/>
      <w:r>
        <w:t>" о взыскании с ООО "ПСФ "АТРИУМ" искомой суммы задолженности.</w:t>
      </w:r>
    </w:p>
    <w:p w:rsidR="004C240C" w:rsidRDefault="004C240C" w:rsidP="004C240C">
      <w:pPr>
        <w:spacing w:after="0"/>
        <w:ind w:firstLine="708"/>
      </w:pPr>
      <w:proofErr w:type="gramStart"/>
      <w:r>
        <w:t>Доводы заявителя, приведенные в кассационной жалобе, были предметом рассмотрения в судах первой и апелляционной инстанций и получили надлежащую правовую оценку, данные доводы не опровергают сделанных судами выводов и направлены на переоценку обстоятельств, установленных судами обеих инстанций, что в силу статьи 286 Арбитражного процессуального кодекса Российской Федерации не входит в компетенцию суда кассационной инстанции.</w:t>
      </w:r>
      <w:proofErr w:type="gramEnd"/>
    </w:p>
    <w:p w:rsidR="004C240C" w:rsidRDefault="004C240C" w:rsidP="004C240C">
      <w:pPr>
        <w:spacing w:after="0"/>
        <w:ind w:firstLine="708"/>
      </w:pPr>
      <w:r>
        <w:lastRenderedPageBreak/>
        <w:t>Нормы материального права применены судами первой и апелляционной инстанций правильно. Суд кассационной инстанции не установил нарушений норм процессуального права, являющихся в силу части 4 статьи 288 Арбитражного процессуального кодекса Российской Федерации в любом случае основаниями для отмены принятых судебных актов.</w:t>
      </w:r>
    </w:p>
    <w:p w:rsidR="004C240C" w:rsidRDefault="004C240C" w:rsidP="004C240C">
      <w:pPr>
        <w:spacing w:after="0"/>
        <w:ind w:firstLine="708"/>
      </w:pPr>
      <w:r>
        <w:t>Кассационная жалоба не подлежит удовлетворению.</w:t>
      </w:r>
    </w:p>
    <w:p w:rsidR="004C240C" w:rsidRDefault="004C240C" w:rsidP="004C240C">
      <w:pPr>
        <w:spacing w:after="0"/>
        <w:ind w:firstLine="708"/>
      </w:pPr>
      <w:r>
        <w:t>В соответствии со статьей 110 Арбитражного процессуального кодекса Российской Федерации расходы по уплате государственной пошлины с кассационной жалобы относятся на заявителя.</w:t>
      </w:r>
    </w:p>
    <w:p w:rsidR="004C240C" w:rsidRDefault="004C240C" w:rsidP="004C240C">
      <w:pPr>
        <w:spacing w:after="0"/>
        <w:ind w:firstLine="708"/>
      </w:pPr>
      <w:r>
        <w:t>Руководствуясь статьями 287 (пунктом 1 части 1) и 289 Арбитражного процессуального кодекса Российской Федерации, Арбитражный суд Волго-Вятского округа</w:t>
      </w:r>
    </w:p>
    <w:p w:rsidR="004C240C" w:rsidRDefault="004C240C" w:rsidP="004C240C">
      <w:pPr>
        <w:spacing w:after="0"/>
        <w:ind w:firstLine="708"/>
      </w:pPr>
      <w:r>
        <w:t>постановил:</w:t>
      </w:r>
    </w:p>
    <w:p w:rsidR="004C240C" w:rsidRDefault="004C240C" w:rsidP="004C240C">
      <w:pPr>
        <w:spacing w:after="0"/>
        <w:ind w:firstLine="708"/>
      </w:pPr>
      <w:r>
        <w:t>решение Арбитражного суда Чувашской Республики - Чувашии от 06.11.2015 и постановление</w:t>
      </w:r>
      <w:proofErr w:type="gramStart"/>
      <w:r>
        <w:t xml:space="preserve"> П</w:t>
      </w:r>
      <w:proofErr w:type="gramEnd"/>
      <w:r>
        <w:t>ервого арбитражного апелляционного суда от 02.02.2016 по делу N А79-4236/2015 оставить без изменения, кассационную жалобу общества с ограниченной ответственностью "Проектно-строительная фирма "АТРИУМ" - без удовлетворения.</w:t>
      </w:r>
    </w:p>
    <w:p w:rsidR="004C240C" w:rsidRDefault="004C240C" w:rsidP="004C240C">
      <w:pPr>
        <w:spacing w:after="0"/>
        <w:ind w:firstLine="708"/>
      </w:pPr>
      <w:r>
        <w:t>Расходы по уплате государственной пошлины, связанной с рассмотрением кассационной жалобы, отнести на общество с ограниченной ответственностью "Проектно-строительная фирма "АТРИУМ".</w:t>
      </w:r>
    </w:p>
    <w:p w:rsidR="004C240C" w:rsidRDefault="004C240C" w:rsidP="004C240C">
      <w:pPr>
        <w:spacing w:after="0"/>
        <w:ind w:firstLine="708"/>
      </w:pPr>
      <w:r>
        <w:t>Постановление арбитражного суда кассационной инстанции вступает в законную силу со дня его принятия.</w:t>
      </w:r>
    </w:p>
    <w:p w:rsidR="004C240C" w:rsidRDefault="004C240C" w:rsidP="004C240C">
      <w:pPr>
        <w:spacing w:after="0"/>
        <w:ind w:firstLine="708"/>
      </w:pPr>
    </w:p>
    <w:p w:rsidR="004C240C" w:rsidRDefault="004C240C" w:rsidP="004C240C">
      <w:pPr>
        <w:spacing w:after="0"/>
        <w:ind w:firstLine="708"/>
        <w:jc w:val="right"/>
      </w:pPr>
      <w:r>
        <w:t>Приложение 5</w:t>
      </w:r>
    </w:p>
    <w:p w:rsidR="004C240C" w:rsidRDefault="004C240C" w:rsidP="004C240C">
      <w:pPr>
        <w:spacing w:after="0"/>
        <w:ind w:firstLine="708"/>
        <w:jc w:val="right"/>
      </w:pPr>
    </w:p>
    <w:p w:rsidR="004C240C" w:rsidRDefault="004C240C" w:rsidP="004C240C">
      <w:pPr>
        <w:spacing w:after="0"/>
        <w:ind w:firstLine="708"/>
        <w:jc w:val="center"/>
      </w:pPr>
      <w:r>
        <w:t xml:space="preserve">АРБИТРАЖНЫЙ СУД </w:t>
      </w:r>
      <w:proofErr w:type="gramStart"/>
      <w:r>
        <w:t>СЕВЕРО-КАВКАЗСКОГО</w:t>
      </w:r>
      <w:proofErr w:type="gramEnd"/>
      <w:r>
        <w:t xml:space="preserve"> ОКРУГА</w:t>
      </w:r>
    </w:p>
    <w:p w:rsidR="004C240C" w:rsidRDefault="004C240C" w:rsidP="004C240C">
      <w:pPr>
        <w:spacing w:after="0"/>
        <w:ind w:firstLine="708"/>
        <w:jc w:val="center"/>
      </w:pPr>
      <w:r>
        <w:t>ПОСТАНОВЛЕНИЕ</w:t>
      </w:r>
    </w:p>
    <w:p w:rsidR="004C240C" w:rsidRDefault="004C240C" w:rsidP="004C240C">
      <w:pPr>
        <w:spacing w:after="0"/>
        <w:ind w:firstLine="708"/>
        <w:jc w:val="center"/>
      </w:pPr>
      <w:r>
        <w:t>от 1 декабря 2016 г. по делу N А32-15890/2014</w:t>
      </w:r>
    </w:p>
    <w:p w:rsidR="004C240C" w:rsidRDefault="004C240C" w:rsidP="004C240C">
      <w:pPr>
        <w:spacing w:after="0"/>
        <w:ind w:firstLine="708"/>
      </w:pPr>
    </w:p>
    <w:p w:rsidR="004C240C" w:rsidRDefault="004C240C" w:rsidP="004C240C">
      <w:pPr>
        <w:spacing w:after="0"/>
        <w:ind w:firstLine="708"/>
      </w:pPr>
      <w:r>
        <w:lastRenderedPageBreak/>
        <w:t xml:space="preserve">Арбитражный суд </w:t>
      </w:r>
      <w:proofErr w:type="spellStart"/>
      <w:r>
        <w:t>Северо-Кавказского</w:t>
      </w:r>
      <w:proofErr w:type="spellEnd"/>
      <w:r>
        <w:t xml:space="preserve"> округа в составе председательствующего судьи Епифанова В.Е., судей Анциферова В.А. и Сидоровой И.В., при участии в судебном заседании от третьего лица - открытого акционерного общества "Российские железные дороги" (ИНН 7708503727, ОГРН 1037739877295) - Шевченко О.И. (доверенность от 18.08.2015), в отсутствие истца - территориального управления Федерального </w:t>
      </w:r>
      <w:proofErr w:type="gramStart"/>
      <w:r>
        <w:t>агентства по управлению государственным имуществом в Краснодарском крае (ИНН 2308171570, ОГРН 1102308008330), ответчика - администрации города Сочи (ИНН 2320037148, ОГРН 1022302934367) и третьего лица - Федерального агентства по управлению государственным имуществом (ИНН 7710723134, ОГРН 1087746829994), извещенных о времени и месте судебного заседания, рассмотрев кассационную жалобу администрации города Сочи на решение Арбитражного суда Краснодарского края от 05.09.2016 (судья Гречко О.А.) и постановление</w:t>
      </w:r>
      <w:proofErr w:type="gramEnd"/>
      <w:r>
        <w:t xml:space="preserve"> Пятнадцатого арбитражного апелляционного суда от 25.10.2016 (судьи Пономарева И.В., </w:t>
      </w:r>
      <w:proofErr w:type="gramStart"/>
      <w:r>
        <w:t>Ванин</w:t>
      </w:r>
      <w:proofErr w:type="gramEnd"/>
      <w:r>
        <w:t xml:space="preserve"> В.В., Еремина О.А.) по делу N А32-15890/2014, установил следующее.</w:t>
      </w:r>
    </w:p>
    <w:p w:rsidR="004C240C" w:rsidRDefault="004C240C" w:rsidP="004C240C">
      <w:pPr>
        <w:spacing w:after="0"/>
        <w:ind w:firstLine="708"/>
      </w:pPr>
      <w:r>
        <w:t>Территориальное управление Федерального агентства по управлению государственным имуществом в Краснодарском крае (далее - территориальное управление) обратилось в арбитражный суд к администрации города Сочи (далее - администрация) с исковым заявлением, в котором просило:</w:t>
      </w:r>
    </w:p>
    <w:p w:rsidR="004C240C" w:rsidRDefault="004C240C" w:rsidP="004C240C">
      <w:pPr>
        <w:spacing w:after="0"/>
        <w:ind w:firstLine="708"/>
      </w:pPr>
      <w:r>
        <w:t xml:space="preserve">- признать отсутствующим зарегистрированное право муниципальной собственности на земельный участок с кадастровым номером 23:49:0123013:105, площадью 7743 кв. м, расположенный по адресу: г. Сочи, </w:t>
      </w:r>
      <w:proofErr w:type="spellStart"/>
      <w:r>
        <w:t>Лазаревский</w:t>
      </w:r>
      <w:proofErr w:type="spellEnd"/>
      <w:r>
        <w:t xml:space="preserve"> район, п. </w:t>
      </w:r>
      <w:proofErr w:type="spellStart"/>
      <w:r>
        <w:t>Лоо</w:t>
      </w:r>
      <w:proofErr w:type="spellEnd"/>
      <w:r>
        <w:t xml:space="preserve">, ул. </w:t>
      </w:r>
      <w:proofErr w:type="gramStart"/>
      <w:r>
        <w:t>Азовская</w:t>
      </w:r>
      <w:proofErr w:type="gramEnd"/>
      <w:r>
        <w:t>;</w:t>
      </w:r>
    </w:p>
    <w:p w:rsidR="004C240C" w:rsidRDefault="004C240C" w:rsidP="004C240C">
      <w:pPr>
        <w:spacing w:after="0"/>
        <w:ind w:firstLine="708"/>
      </w:pPr>
      <w:r>
        <w:t>- признать право собственности Российской Федерации на данный земельный участок;</w:t>
      </w:r>
    </w:p>
    <w:p w:rsidR="004C240C" w:rsidRDefault="004C240C" w:rsidP="004C240C">
      <w:pPr>
        <w:spacing w:after="0"/>
        <w:ind w:firstLine="708"/>
      </w:pPr>
      <w:r>
        <w:t>- истребовать земельный участок с кадастровым номером 23:49:0123013:105 у администрации в пользу территориального управления.</w:t>
      </w:r>
    </w:p>
    <w:p w:rsidR="004C240C" w:rsidRDefault="004C240C" w:rsidP="004C240C">
      <w:pPr>
        <w:spacing w:after="0"/>
        <w:ind w:firstLine="708"/>
      </w:pPr>
      <w:r>
        <w:lastRenderedPageBreak/>
        <w:t>Определением от 19.05.2014 к участию в деле в качестве третьего лица, не заявляющего самостоятельных требований относительно предмета спора, привлечено ОАО "РЖД".</w:t>
      </w:r>
    </w:p>
    <w:p w:rsidR="004C240C" w:rsidRDefault="004C240C" w:rsidP="004C240C">
      <w:pPr>
        <w:spacing w:after="0"/>
        <w:ind w:firstLine="708"/>
      </w:pPr>
      <w:r>
        <w:t>Решением от Арбитражного суда Краснодарского края 22.01.2015, оставленным без изменения постановлением</w:t>
      </w:r>
      <w:proofErr w:type="gramStart"/>
      <w:r>
        <w:t xml:space="preserve"> П</w:t>
      </w:r>
      <w:proofErr w:type="gramEnd"/>
      <w:r>
        <w:t>ятнадцатого арбитражного апелляционного суда от 06.04.2015, исковые требования удовлетворены частично. Признано право собственности Российской Федерации на земельный участок с кадастровым номером 23:49:0123013:105, в остальной части иска отказано.</w:t>
      </w:r>
    </w:p>
    <w:p w:rsidR="004C240C" w:rsidRDefault="004C240C" w:rsidP="004C240C">
      <w:pPr>
        <w:spacing w:after="0"/>
        <w:ind w:firstLine="708"/>
      </w:pPr>
      <w:r>
        <w:t xml:space="preserve">Судебные инстанции при разрешении спора учли экспертное заключение от 24.12.2014, согласно которому часть земельного участка на момент государственной регистрации права муниципальной собственности на него (08.10.2009) входила в границы земельного участка, необходимого для формирования полосы отвода и охранной зоны железной дороги. Следовательно, земельный участок с кадастровым номером 23:49:0123013:105 являлся федеральной собственностью (входил в нормативные границы земельного участка, необходимого для формирования полосы отвода и охранной зоны железной дороги), а право собственности муниципального образования город Сочи на него зарегистрировано без установленных законом оснований. Спорный участок подлежал передаче в собственность муниципального образования только после его раздела и образования из него земельного участка, необходимого для формирования полосы отвода и охранной зоны железной дороги. Признавая обоснованными требования истца в части признания права собственности Российской Федерации на земельный участок, суды исходили из того, что он находится во владении ОАО "РЖД", следовательно, из владения Российской Федерации не выбывал. Поэтому способ защиты в виде истребования земельного участка у администрации в пользу территориального управления признан ненадлежащим. </w:t>
      </w:r>
      <w:proofErr w:type="gramStart"/>
      <w:r>
        <w:t xml:space="preserve">Удовлетворение требования о признании права федеральной собственности на спорный участок соответствует разъяснениям, </w:t>
      </w:r>
      <w:r>
        <w:lastRenderedPageBreak/>
        <w:t>содержащимся в пункте 58 совместного постановления Пленумов Верховного Суда Российской Федерации и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от 29.04.2010 N 10/22</w:t>
      </w:r>
      <w:proofErr w:type="gramEnd"/>
      <w:r>
        <w:t xml:space="preserve">). Удовлетворение данного требования восстановит нарушенное право истца и послужит основанием для внесения соответствующей записи в Единый государственный реестр прав на недвижимое имущество и сделок с ним (далее - ЕГРП). Довод ответчика о пропуске срока исковой давности по заявленным требованиям суд отклонил, сославшись на сохранение в отношении земельного участка владения Российской Федерации и ОАО "РЖД", что влечет применение положений статьи 208 Гражданского кодекса Российской Федерации (далее - Гражданский кодекс). Апелляционный суд дополнительно указал на то, что участок с кадастровым номером 23:49:0123013:105 выделен из земельного участка с кадастровым номером 23:49:0601001:0001, занимаемого железной дорогой, право собственности Российской </w:t>
      </w:r>
      <w:proofErr w:type="gramStart"/>
      <w:r>
        <w:t>Федерации</w:t>
      </w:r>
      <w:proofErr w:type="gramEnd"/>
      <w:r>
        <w:t xml:space="preserve"> на который подтверждено свидетельством о государственной регистрации права от 10.11.2003 серии 23-АБ N 090183. После образования спорного участка из земельного участка, принадлежащего на праве собственности Российской Федерации, выделенный участок остался в федеральной собственности. Спорный участок на момент регистрации на него права муниципальной собственности являлся в силу закона федеральной собственностью (статья 3.1 Федерального закона от 25.10.2001 N 137-ФЗ "О введении в действие Земельного кодекса Российской Федерации"; далее - Закон N 137-ФЗ). </w:t>
      </w:r>
      <w:proofErr w:type="gramStart"/>
      <w:r>
        <w:t xml:space="preserve">Поэтому установленные Федеральным законом от 03.12.2008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w:t>
      </w:r>
      <w:r>
        <w:lastRenderedPageBreak/>
        <w:t>Федерации или муниципальной собственности и о внесении изменения в Федеральный закон "Об особо охраняемых природных территориях" (далее - Закон N 244-ФЗ) основания передачи данного</w:t>
      </w:r>
      <w:proofErr w:type="gramEnd"/>
      <w:r>
        <w:t xml:space="preserve"> участка в муниципальную собственность отсутствовали. Оформленная распоряжением Федерального агентства по управлению государственным имуществом от 04.08.2009 N 867-р гражданско-правовая сделка, направленная на передачу земельного участка из федеральной собственности в собственность муниципального образования город Сочи, ничтожна как противоречащая нормам Закона N 244-ФЗ и статье 168 Гражданского кодекса (в редакции, действовавшей на день ее совершения).</w:t>
      </w:r>
    </w:p>
    <w:p w:rsidR="004C240C" w:rsidRDefault="004C240C" w:rsidP="004C240C">
      <w:pPr>
        <w:spacing w:after="0"/>
        <w:ind w:firstLine="708"/>
      </w:pPr>
      <w:r>
        <w:t xml:space="preserve">Постановлением Арбитражного суда </w:t>
      </w:r>
      <w:proofErr w:type="spellStart"/>
      <w:r>
        <w:t>Северо-Кавказского</w:t>
      </w:r>
      <w:proofErr w:type="spellEnd"/>
      <w:r>
        <w:t xml:space="preserve"> округа от 22.06.2015 решение от 22.01.2015 и апелляционное постановление 06.04.2015 отменены, дело направлено на новое рассмотрение в Арбитражный суд Краснодарского края.</w:t>
      </w:r>
    </w:p>
    <w:p w:rsidR="004C240C" w:rsidRDefault="004C240C" w:rsidP="004C240C">
      <w:pPr>
        <w:spacing w:after="0"/>
        <w:ind w:firstLine="708"/>
      </w:pPr>
      <w:r>
        <w:t xml:space="preserve">Суд кассационной инстанции указал на необходимость исследования вопроса о выполнении заинтересованным лицом процедуры уточнения границ земельного участка полосы отвода железной дороги, предусмотренной Правилами установления и использования полос отвода и охранных </w:t>
      </w:r>
      <w:proofErr w:type="gramStart"/>
      <w:r>
        <w:t>зон</w:t>
      </w:r>
      <w:proofErr w:type="gramEnd"/>
      <w:r>
        <w:t xml:space="preserve"> железных дорог, утвержденными постановлением Правительства Российской Федерации постановлением от 12.10.2006 N 611 (далее - Правила), и, в связи с этим, обоснованности избранных в рамках настоящего дела способов защиты права. Вывод о </w:t>
      </w:r>
      <w:proofErr w:type="gramStart"/>
      <w:r>
        <w:t>незаконности</w:t>
      </w:r>
      <w:proofErr w:type="gramEnd"/>
      <w:r>
        <w:t xml:space="preserve"> оформленной распоряжением Федерального агентства по управлению государственным имуществом от 04.08.2009 N 867-р гражданско-правовой сделки, направленной на передачу земельного участка из федеральной собственности в собственность муниципального образования город Сочи, сделан судами без исследования данного документа, который в деле отсутствует, и без привлечения к участию в деле органа, его издавшего. Суды не исследовали возможность передачи данного участка в муниципальную собственность без включения в него спорной части и признания, в связи с </w:t>
      </w:r>
      <w:r>
        <w:lastRenderedPageBreak/>
        <w:t xml:space="preserve">этим, права собственности Российской Федерации на часть земельного участка, подлежащую включению в полосу отвода железной дороги по нормам отвода. Суды не проверили, делим ли спорный участок, имеются ли у заинтересованных лиц намерения по его разделу. Вывод судов об осуществлении обществом и Российской Федерацией в полном объеме полномочий владения в отношении земельного участка площадью 7743 кв. м с кадастровым номером 23:49:0123013:105 не мотивировано ссылками на конкретные доказательства, представленные участвующими в деле лицами. Правоустанавливающие и </w:t>
      </w:r>
      <w:proofErr w:type="spellStart"/>
      <w:r>
        <w:t>правоудостоверяющие</w:t>
      </w:r>
      <w:proofErr w:type="spellEnd"/>
      <w:r>
        <w:t xml:space="preserve"> документы ОАО "РЖД" на спорный участок (на земельный участок, из которого образован </w:t>
      </w:r>
      <w:proofErr w:type="spellStart"/>
      <w:r>
        <w:t>истребуемый</w:t>
      </w:r>
      <w:proofErr w:type="spellEnd"/>
      <w:r>
        <w:t xml:space="preserve"> истцом участок) суду также не представлены, что не позволяет сделать обоснованный вывод об отнесении всего спорного участка к федеральной собственности.</w:t>
      </w:r>
    </w:p>
    <w:p w:rsidR="004C240C" w:rsidRDefault="004C240C" w:rsidP="004C240C">
      <w:pPr>
        <w:spacing w:after="0"/>
        <w:ind w:firstLine="708"/>
      </w:pPr>
      <w:r>
        <w:t>При новом рассмотрении к участию в деле в качестве третьего лица, не заявляющего самостоятельных требований относительно предмета спора, привлечено Федеральное агентство по управлению государственным имуществом.</w:t>
      </w:r>
    </w:p>
    <w:p w:rsidR="004C240C" w:rsidRDefault="004C240C" w:rsidP="004C240C">
      <w:pPr>
        <w:spacing w:after="0"/>
        <w:ind w:firstLine="708"/>
      </w:pPr>
      <w:r>
        <w:t>Решением Арбитражного суда Краснодарского края от 05.09.2016, оставленным без изменения постановлением</w:t>
      </w:r>
      <w:proofErr w:type="gramStart"/>
      <w:r>
        <w:t xml:space="preserve"> П</w:t>
      </w:r>
      <w:proofErr w:type="gramEnd"/>
      <w:r>
        <w:t>ятнадцатого арбитражного апелляционного суда от 25.10.2016, иск удовлетворен частично. Признано право собственности Российской Федерации на земельный участок на земельный участок с кадастровым номером 23:49:0123013:105, в остальной части иска отказано.</w:t>
      </w:r>
    </w:p>
    <w:p w:rsidR="004C240C" w:rsidRDefault="004C240C" w:rsidP="004C240C">
      <w:pPr>
        <w:spacing w:after="0"/>
        <w:ind w:firstLine="708"/>
      </w:pPr>
      <w:r>
        <w:t xml:space="preserve">Судебные инстанции установили, что земельный участок с кадастровым номером 23:49:0123013:105 образован из участка с кадастровым номером 23:49:0601001:0001 (земельного участка, занимаемого железной дорогой), принадлежащего на праве собственности Российской Федерации. Таким образом, спорный участок, образованный из исходного земельного участка, являющегося собственностью Российской Федерации, остался в федеральной собственности (пункт 2 статьи 11.4 Земельного кодекса </w:t>
      </w:r>
      <w:r>
        <w:lastRenderedPageBreak/>
        <w:t xml:space="preserve">Российской Федерации; далее - Земельный кодекс). В решении об отказе в проведении государственного кадастрового учета земельного участка от 20.07.2007 N 49/07-03-18960 указано, что спорный земельный участок образуется из участка с кадастровым номером 23:49:0601001:0001, из земель федеральной собственности. На основании распоряжения территориального управления от 31.08.2007 N 604-р внесены изменения в ранее представленное на регистрацию распоряжение от 03.08.2006 N 04-10/2936С, и исключены ссылки на то, что спорный участок образован из земельного участка с кадастровым номером 23:49:0601001:0001. Вместе с тем вступившим в законную силу решением Арбитражного суда Краснодарского края от 05.12.2011 по делу N А32-29748/2010 установлено, что документы о предоставлении земельного участка с кадастровым номером 23:49:0123013:105 ООО "Александрия" являются подложными. Соответственно, и факт образования спорного участка из земельного участка с кадастровым номером 23:49:0123013:1000, указанными правоустанавливающими документами подтверждаться не может. Следовательно, и внесение технической записи в государственный кадастр недвижимости (далее - ГКН) на основании сфальсифицированных документов не может подтверждать данный факт. Кроме того, по делу проведена судебная экспертиза с целью установления обстоятельств, связанных с фактическим образованием спорного участка. Из заключения эксперта от 15.08.2016 следует однозначный вывод о том, что земельный участок с кадастровым номером 23:49:0123013:105 до его образования находился в границах участка с кадастровым номером 23:49:0601001:0001. Согласно заключению эксперта от 24.12.2014, часть спорного участка (площадью 1972 кв. м) на момент </w:t>
      </w:r>
      <w:proofErr w:type="gramStart"/>
      <w:r>
        <w:t>регистрации</w:t>
      </w:r>
      <w:proofErr w:type="gramEnd"/>
      <w:r>
        <w:t xml:space="preserve"> на него права муниципальной собственности входила в нормативные границы земельного участка, необходимого для формирования полосы отвода железной дороги и охранной зоны железной дороги. Таким образом, спорный участок образован из земель, предоставленных в постоянное (бессрочное) пользование </w:t>
      </w:r>
      <w:r>
        <w:lastRenderedPageBreak/>
        <w:t>предприятию железной дороги. Кроме того, спорный участок находится в границах курорта федерального значения. Поэтому судебные инстанции пришли к выводу о том, что установленные Законом N 244-ФЗ основания передачи земельного участка в муниципальную собственность отсутствовали. Фактически распоряжением Федерального агентства по управлению государственным имуществом от 04.08.2009 N 867-р была оформлена гражданско-правовая сделка, направленная на передачу спорного участка из федеральной собственности в собственность муниципального образования город Сочи. С учетом порока сделки в субъектном составе на стороне приобретателя земельного участка данная сделка ничтожна как противоречащая нормам Закона N 244-ФЗ. Право собственности муниципального образования города Сочи на весь земельный участок с кадастровым номером 23:49:0123013:105 зарегистрировано без установленных законом оснований. Спорный участок находится во владении ОАО "РЖД" (полоса отвода железной дороги) и из владения Российской Федерации не выбывал. С учетом приведенных норм и установленных обстоятельств, суды удовлетворили требования истца в части признания права федеральной собственности на спорный участок. Учитывая, что истец опосредованно (через владение ОАО "РЖД") земельным участком владеет, способ защиты, закрепленный в статье 301 Гражданского кодекса, является ненадлежащим. Требование о признании права муниципальной собственности в отношении спорного участка отсутствующим (пункт 52 постановления от 29.04.2010 N 10/22) также признано судами надлежащим способом защиты нарушенного права истца с учетом удовлетворения требования о признании права собственности Российской Федерации на данное недвижимое имущество.</w:t>
      </w:r>
    </w:p>
    <w:p w:rsidR="004C240C" w:rsidRDefault="004C240C" w:rsidP="004C240C">
      <w:pPr>
        <w:spacing w:after="0"/>
        <w:ind w:firstLine="708"/>
      </w:pPr>
      <w:r>
        <w:t xml:space="preserve">Администрация обжаловала решение и апелляционное постановление в кассационном порядке. Заявитель в жалобе просит указанные акты отменить, в удовлетворении иска отказать в полном объеме, ссылаясь на неправильное применение (нарушение) судами норм материального права, а также </w:t>
      </w:r>
      <w:r>
        <w:lastRenderedPageBreak/>
        <w:t xml:space="preserve">несоответствие сделанных ими выводов фактическим обстоятельствам и имеющимся в деле доказательствам. Жалоба мотивирована следующим. Истцом не представлено надлежащих доказательств в подтверждение нахождения земельного участка под объектом федерального уровня собственности. Согласно заключению эксперта от 24.12.2014, лишь часть спорного участка входила в нормативные границы земельного участка, необходимого для формирования полосы отвода железной дороги и охранной зоны железной дороги. Однако суды признали право собственности Российской Федерации на весь земельный участок. Вопрос о выполнении заинтересованным лицом предусмотренной Правилами процедуры установления и использования полос отвода и охранных </w:t>
      </w:r>
      <w:proofErr w:type="gramStart"/>
      <w:r>
        <w:t>зон</w:t>
      </w:r>
      <w:proofErr w:type="gramEnd"/>
      <w:r>
        <w:t xml:space="preserve"> железных дорог, и, в связи с этим, обоснованности избранных в рамках настоящего дела способов защиты права, суды не исследовали. В силу норм курортного законодательства, а также положений Закона N 244-ФЗ, спорный участок подлежит отнесению к землям, на которые право муниципальной собственности возникло в силу закона.</w:t>
      </w:r>
    </w:p>
    <w:p w:rsidR="004C240C" w:rsidRDefault="004C240C" w:rsidP="004C240C">
      <w:pPr>
        <w:spacing w:after="0"/>
        <w:ind w:firstLine="708"/>
      </w:pPr>
      <w:r>
        <w:t>Территориальное управление и ОАО "РЖД" в отзывах указали на несостоятельность доводов кассационной жалобы, а также законность и обоснованность принятых по делу судебных актов. По мнению истца и третьего лица, выводы судебных инстанций об отнесении спорного участка к собственности Российской Федерации и отсутствии установленных законом оснований для передачи его в собственность муниципального образования город Сочи основаны на нормах гражданского и земельного законодательства. Данные выводы соответствуют и содержанию двух заключений судебных экспертиз, проведенных в рамках дела для установления обстоятельств образования земельного участка с кадастровым номером 23:49:0123013:105 и нахождения его в границах земельного участка, необходимого для формирования полосы отвода железной дороги и охранной зоны железной дороги.</w:t>
      </w:r>
    </w:p>
    <w:p w:rsidR="004C240C" w:rsidRDefault="004C240C" w:rsidP="004C240C">
      <w:pPr>
        <w:spacing w:after="0"/>
        <w:ind w:firstLine="708"/>
      </w:pPr>
      <w:r>
        <w:lastRenderedPageBreak/>
        <w:t>От Федерального агентства по управлению государственным имуществом отзыв на жалобу не поступил.</w:t>
      </w:r>
    </w:p>
    <w:p w:rsidR="004C240C" w:rsidRDefault="004C240C" w:rsidP="004C240C">
      <w:pPr>
        <w:spacing w:after="0"/>
        <w:ind w:firstLine="708"/>
      </w:pPr>
      <w:r>
        <w:t>В судебном заседании представитель ОАО "РЖД" возражал против удовлетворения жалобы по мотивам, изложенным в отзыве.</w:t>
      </w:r>
    </w:p>
    <w:p w:rsidR="004C240C" w:rsidRDefault="004C240C" w:rsidP="004C240C">
      <w:pPr>
        <w:spacing w:after="0"/>
        <w:ind w:firstLine="708"/>
      </w:pPr>
      <w:r>
        <w:t>Иные участники спора, извещенные о времени и месте судебного заседания явку представителей в окружной суд не обеспечили.</w:t>
      </w:r>
    </w:p>
    <w:p w:rsidR="004C240C" w:rsidRDefault="004C240C" w:rsidP="004C240C">
      <w:pPr>
        <w:spacing w:after="0"/>
        <w:ind w:firstLine="708"/>
      </w:pPr>
      <w:r>
        <w:t xml:space="preserve">Изучив материалы дела, доводы жалобы и отзывов (возражений), выслушав представителя ОАО "РЖД", Арбитражный суд </w:t>
      </w:r>
      <w:proofErr w:type="spellStart"/>
      <w:r>
        <w:t>Северо-Кавказского</w:t>
      </w:r>
      <w:proofErr w:type="spellEnd"/>
      <w:r>
        <w:t xml:space="preserve"> округа не находит оснований для удовлетворения кассационной жалобы.</w:t>
      </w:r>
    </w:p>
    <w:p w:rsidR="004C240C" w:rsidRDefault="004C240C" w:rsidP="004C240C">
      <w:pPr>
        <w:spacing w:after="0"/>
        <w:ind w:firstLine="708"/>
      </w:pPr>
      <w:r>
        <w:t xml:space="preserve">Как видно из материалов, установлено судами при разрешении данного спора, а также дела N А32-29748/2010, в ГКН 06.11.2007 внесены сведения о земельном участке их земель населенных пунктов площадью 7743 кв. м, расположенном в Лазаревском районе </w:t>
      </w:r>
      <w:proofErr w:type="gramStart"/>
      <w:r>
        <w:t>г</w:t>
      </w:r>
      <w:proofErr w:type="gramEnd"/>
      <w:r>
        <w:t xml:space="preserve">. Сочи, п. </w:t>
      </w:r>
      <w:proofErr w:type="spellStart"/>
      <w:r>
        <w:t>Лоо</w:t>
      </w:r>
      <w:proofErr w:type="spellEnd"/>
      <w:r>
        <w:t>, по ул. Азовской. Участок сформирован для целей строительства реабилитационного центра для престарелых и инвалидов, ему присвоен кадастровый номер 23:49:0123013:105. В качестве предыдущего кадастрового номера данного участка указан номер 23:49:0123013:1000.</w:t>
      </w:r>
    </w:p>
    <w:p w:rsidR="004C240C" w:rsidRDefault="004C240C" w:rsidP="004C240C">
      <w:pPr>
        <w:spacing w:after="0"/>
        <w:ind w:firstLine="708"/>
      </w:pPr>
      <w:r>
        <w:t xml:space="preserve">Территориальное управление </w:t>
      </w:r>
      <w:proofErr w:type="gramStart"/>
      <w:r>
        <w:t>и ООО</w:t>
      </w:r>
      <w:proofErr w:type="gramEnd"/>
      <w:r>
        <w:t xml:space="preserve"> "Александрия" заключили договор от 01.12.2008 N 7700001149 аренды земельного участка с кадастровым номером 23:49:0123013:105, который зарегистрирован в ЕГРП 02.02.2009.</w:t>
      </w:r>
    </w:p>
    <w:p w:rsidR="004C240C" w:rsidRDefault="004C240C" w:rsidP="004C240C">
      <w:pPr>
        <w:spacing w:after="0"/>
        <w:ind w:firstLine="708"/>
      </w:pPr>
      <w:r>
        <w:t>Вступившим в законную силу решением Арбитражного суда Краснодарского края от 05.12.2011 по делу N А32-29748/2010 удовлетворен иск прокуратуры Краснодарского края. Договор аренды земельного участка от 01.12.2008 N 7700001149 признан недействительной (ничтожной) сделкой, н</w:t>
      </w:r>
      <w:proofErr w:type="gramStart"/>
      <w:r>
        <w:t>а ООО</w:t>
      </w:r>
      <w:proofErr w:type="gramEnd"/>
      <w:r>
        <w:t xml:space="preserve"> "Александрия" возложена обязанность возвратить участок с кадастровым номером 23:49:0123013:105 муниципальному образованию город Сочи (в лице администрации). Суд при разрешении спора установил, что распоряжение от 03.08.2006 N 04-10/2936С о предоставлении земельного </w:t>
      </w:r>
      <w:r>
        <w:lastRenderedPageBreak/>
        <w:t>участка в пользование на условиях аренд</w:t>
      </w:r>
      <w:proofErr w:type="gramStart"/>
      <w:r>
        <w:t>ы ООО</w:t>
      </w:r>
      <w:proofErr w:type="gramEnd"/>
      <w:r>
        <w:t xml:space="preserve"> "Александрия" в установленном порядке принято не было, основанием для заключения названного договора аренды явилось подложное распоряжение руководителя Сочинского филиала территориального управления. Проведенной следственными органами проверкой установлено, что заключения, положенные в основу распоряжения от 03.08.2006 N 04-10/2936С, государственными органами и органами местного самоуправления не выдавались. Предусмотренный Земельным кодексом порядок предоставления земельных участков для строительства с предварительным согласованием места размещения объекта нарушен, доказательств получения согласия ОАО "РЖД" на предоставление ООО "Александрия" спорного участка, расположенного в полосе отвода железной дороги, не имеется. Удовлетворяя требования об </w:t>
      </w:r>
      <w:proofErr w:type="spellStart"/>
      <w:r>
        <w:t>обязании</w:t>
      </w:r>
      <w:proofErr w:type="spellEnd"/>
      <w:r>
        <w:t xml:space="preserve"> ООО "Александрия" возвратить участок с кадастровым номером 23:49:0123013:105 муниципальному образованию город Сочи, суд исходил из того, что на основании распоряжения Федерального агентства по управления государственным имуществом от 04.08.2009 N 867-р участок передан в муниципальную собственность (запись в ЕГРП о регистрации права произведена 08.10.2009).</w:t>
      </w:r>
    </w:p>
    <w:p w:rsidR="004C240C" w:rsidRDefault="004C240C" w:rsidP="004C240C">
      <w:pPr>
        <w:spacing w:after="0"/>
        <w:ind w:firstLine="708"/>
      </w:pPr>
      <w:r>
        <w:t xml:space="preserve">Ссылаясь на то, что земельный участок с кадастровым номером 23:49:0123013:105 ранее входил в состав участка полосы отвода железной дороги в Лазаревском районе г. Сочи, право федеральной </w:t>
      </w:r>
      <w:proofErr w:type="gramStart"/>
      <w:r>
        <w:t>собственности</w:t>
      </w:r>
      <w:proofErr w:type="gramEnd"/>
      <w:r>
        <w:t xml:space="preserve"> на который зарегистрировано в ЕГРП 06.11.2003 (участок с кадастровым номером 23:49:06 01 001:0001), ОАО "РЖД" обратилось в территориальное управление с просьбой (письмо от 02.08.2013) о подаче иска в арбитражный суд в целях возврата участка с кадастровым номером 23:49:0123013:105 в федеральную собственность.</w:t>
      </w:r>
    </w:p>
    <w:p w:rsidR="004C240C" w:rsidRDefault="004C240C" w:rsidP="004C240C">
      <w:pPr>
        <w:spacing w:after="0"/>
        <w:ind w:firstLine="708"/>
      </w:pPr>
      <w:r>
        <w:t xml:space="preserve">Территориальное управление обратилось </w:t>
      </w:r>
      <w:proofErr w:type="gramStart"/>
      <w:r>
        <w:t>в арбитражный суд с исковым заявлением о признании отсутствующим права муниципальной собственности на земельный участок с кадастровым номером</w:t>
      </w:r>
      <w:proofErr w:type="gramEnd"/>
      <w:r>
        <w:t xml:space="preserve"> 23:49:0123013:105, признании права федеральной собственности на данный </w:t>
      </w:r>
      <w:r>
        <w:lastRenderedPageBreak/>
        <w:t>участок и истребовании его у администрации в пользу территориального управления.</w:t>
      </w:r>
    </w:p>
    <w:p w:rsidR="004C240C" w:rsidRDefault="004C240C" w:rsidP="004C240C">
      <w:pPr>
        <w:spacing w:after="0"/>
        <w:ind w:firstLine="708"/>
      </w:pPr>
      <w:r>
        <w:t>В силу части 1 статьи 4 Арбитражного процессуального кодекса Российской Федерации (далее - Кодекс) заинтересованное лицо вправе обратиться в арбитражный суд за защитой своих нарушенных или оспариваемых прав и законных интересов.</w:t>
      </w:r>
    </w:p>
    <w:p w:rsidR="004C240C" w:rsidRDefault="004C240C" w:rsidP="004C240C">
      <w:pPr>
        <w:spacing w:after="0"/>
        <w:ind w:firstLine="708"/>
      </w:pPr>
      <w:r>
        <w:t>Защита гражданских прав осуществляется способами, закрепленными в статье 12 Гражданского кодекса, а также иными способами, предусмотренными законом. Признание права является одним из способов вещно-правовой защиты гражданских прав. Способ защиты должен соответствовать содержанию нарушенного права и характеру нарушения. Необходимым условием применения того или иного способа защиты гражданских прав является обеспечение восстановления нарушенного права истца (пункт 1 статьи 1 Гражданского кодекса).</w:t>
      </w:r>
    </w:p>
    <w:p w:rsidR="004C240C" w:rsidRDefault="004C240C" w:rsidP="004C240C">
      <w:pPr>
        <w:spacing w:after="0"/>
        <w:ind w:firstLine="708"/>
      </w:pPr>
      <w:r>
        <w:t>На основании статьи 301 Гражданского кодекса собственник вправе истребовать свое имущество из чужого незаконного владения.</w:t>
      </w:r>
    </w:p>
    <w:p w:rsidR="004C240C" w:rsidRDefault="004C240C" w:rsidP="004C240C">
      <w:pPr>
        <w:spacing w:after="0"/>
        <w:ind w:firstLine="708"/>
      </w:pPr>
      <w:r>
        <w:t xml:space="preserve">Истребование имущества из чужого незаконного владения является вещно-правовым способом защиты права собственности. Посредством </w:t>
      </w:r>
      <w:proofErr w:type="spellStart"/>
      <w:r>
        <w:t>виндикационного</w:t>
      </w:r>
      <w:proofErr w:type="spellEnd"/>
      <w:r>
        <w:t xml:space="preserve"> иска может быть истребовано индивидуально определенное имущество (вещь), находящееся у незаконного владельца.</w:t>
      </w:r>
    </w:p>
    <w:p w:rsidR="004C240C" w:rsidRDefault="004C240C" w:rsidP="004C240C">
      <w:pPr>
        <w:spacing w:after="0"/>
        <w:ind w:firstLine="708"/>
      </w:pPr>
      <w:r>
        <w:t>Собственник вправе истребовать свое имущество от лица, у которого оно фактически находится в незаконном владении. Лицо, обратившееся в суд с иском об истребовании своего имущества из чужого незаконного владения, должно доказать свое право собственности на имущество, находящееся во владении ответчика. Доказательством права собственности на недвижимое имущество является выписка из ЕГРП. При отсутствии государственной регистрации право собственности доказывается с помощью любых предусмотренных процессуальным законодательством доказательств, подтверждающих возникновение этого права у истца (пункты 32, 36 постановления от 29.04.2010 N 10/22).</w:t>
      </w:r>
    </w:p>
    <w:p w:rsidR="004C240C" w:rsidRDefault="004C240C" w:rsidP="004C240C">
      <w:pPr>
        <w:spacing w:after="0"/>
        <w:ind w:firstLine="708"/>
      </w:pPr>
      <w:proofErr w:type="gramStart"/>
      <w:r>
        <w:lastRenderedPageBreak/>
        <w:t>В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 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w:t>
      </w:r>
      <w:proofErr w:type="gramEnd"/>
      <w:r>
        <w:t xml:space="preserve"> путем предъявления иска о признании права или обременения отсутствующими (пункт 52 постановления от 29.04.2010 N 10/22).</w:t>
      </w:r>
    </w:p>
    <w:p w:rsidR="004C240C" w:rsidRDefault="004C240C" w:rsidP="004C240C">
      <w:pPr>
        <w:spacing w:after="0"/>
        <w:ind w:firstLine="708"/>
      </w:pPr>
      <w:r>
        <w:t xml:space="preserve">Иск о признании права отсутствующим имеет узкую сферу применения. Он не может заменять </w:t>
      </w:r>
      <w:proofErr w:type="spellStart"/>
      <w:r>
        <w:t>виндикационный</w:t>
      </w:r>
      <w:proofErr w:type="spellEnd"/>
      <w:r>
        <w:t xml:space="preserve">, </w:t>
      </w:r>
      <w:proofErr w:type="spellStart"/>
      <w:r>
        <w:t>негаторный</w:t>
      </w:r>
      <w:proofErr w:type="spellEnd"/>
      <w:r>
        <w:t xml:space="preserve"> или иные иски, поскольку допустим только при невозможности защиты нарушенного права иными средствами (определение Верховного Суда Российской Федерации от 22.03.2016 N 19-КГ15-47).</w:t>
      </w:r>
    </w:p>
    <w:p w:rsidR="004C240C" w:rsidRDefault="004C240C" w:rsidP="004C240C">
      <w:pPr>
        <w:spacing w:after="0"/>
        <w:ind w:firstLine="708"/>
      </w:pPr>
      <w:r>
        <w:t>Возможность обращения с требованием о признании права (обременения) на недвижимое имущество отсутствующим предоставлена лицу, в чьем владении находится спорное имущество. Следовательно, удовлетворение такого требования возможно, если истец является владеющим собственником недвижимости, право которого зарегистрировано в ЕГРП (определение Верховного Суда Российской Федерации от 16.06.2015 N 5-КГ15-36).</w:t>
      </w:r>
    </w:p>
    <w:p w:rsidR="004C240C" w:rsidRDefault="004C240C" w:rsidP="004C240C">
      <w:pPr>
        <w:spacing w:after="0"/>
        <w:ind w:firstLine="708"/>
      </w:pPr>
      <w:r>
        <w:t xml:space="preserve">Судебные инстанции при разрешении спора установили, что земельный участок с кадастровым номером 23:49:0123013:105 находится в фактическом владении третьего лица (ОАО "РЖД"), следовательно, из владения Российской Федерации не выбывал. Поэтому удовлетворение требований истца о признании отсутствующим права собственности ответчика на земельный участок и истребовании его из чужого незаконного владения не восстановит право территориального управления, которое оно считает нарушенным. Поэтому суды первой и апелляционной инстанции указали на </w:t>
      </w:r>
      <w:r>
        <w:lastRenderedPageBreak/>
        <w:t>избрание истцом ненадлежащего способа защиты и пришли к выводу об отсутствии правовых оснований для удовлетворения данных требований.</w:t>
      </w:r>
    </w:p>
    <w:p w:rsidR="004C240C" w:rsidRDefault="004C240C" w:rsidP="004C240C">
      <w:pPr>
        <w:spacing w:after="0"/>
        <w:ind w:firstLine="708"/>
      </w:pPr>
      <w:r>
        <w:t>Решение и апелляционное постановление в части отказа в удовлетворении исковых требований участвующими в деле лицами не обжалуются, поэтому судебные акты в указанной части кассационной инстанцией не проверяются (часть 1 статьи 286 Кодекса).</w:t>
      </w:r>
    </w:p>
    <w:p w:rsidR="004C240C" w:rsidRDefault="004C240C" w:rsidP="004C240C">
      <w:pPr>
        <w:spacing w:after="0"/>
        <w:ind w:firstLine="708"/>
      </w:pPr>
      <w:r>
        <w:t>При разрешении требования территориального управления о признании права собственности Российской Федерации на земельный участок с кадастровым номером 23:49:0123013:105 судебные инстанции руководствовались следующим.</w:t>
      </w:r>
    </w:p>
    <w:p w:rsidR="004C240C" w:rsidRDefault="004C240C" w:rsidP="004C240C">
      <w:pPr>
        <w:spacing w:after="0"/>
        <w:ind w:firstLine="708"/>
      </w:pPr>
      <w:r>
        <w:t>Признание права является одним из способов защиты гражданских прав (вещно-правовой защиты), что прямо предусмотрено абзацем вторым статьи 12 Гражданского кодекса. Иск о признании права относится к искам о правах на недвижимое имущество (абзац третий пункта 2 постановления от 29.04.2010 N 10/22).</w:t>
      </w:r>
    </w:p>
    <w:p w:rsidR="004C240C" w:rsidRDefault="004C240C" w:rsidP="004C240C">
      <w:pPr>
        <w:spacing w:after="0"/>
        <w:ind w:firstLine="708"/>
      </w:pPr>
      <w:r>
        <w:t>Иск о признании права собственности на недвижимое имущество представляет собой требование лица, считающего себя собственником находящегося в его владении недвижимого имущества, право на которое зарегистрировано за иным субъектом. Если иное не предусмотрено законом, иск о признании права подлежит удовлетворению в случае представления истцом доказательств возникновения у него соответствующего права (пункты 58, 59 постановления от 29.04.2010 N 10/22).</w:t>
      </w:r>
    </w:p>
    <w:p w:rsidR="004C240C" w:rsidRDefault="004C240C" w:rsidP="004C240C">
      <w:pPr>
        <w:spacing w:after="0"/>
        <w:ind w:firstLine="708"/>
      </w:pPr>
      <w:r>
        <w:t xml:space="preserve">Исследовав представленные в дело доказательства, оценив их по правилам статьи 71 Кодекса, судебные инстанции установили следующие существенные для дела обстоятельства. Спорный участок с кадастровым номером 23:49:0123013:105 образован путем выдела из земельного участка с кадастровым номером 23:49:0601001:0001, ранее предоставленного в постоянное (бессрочное) пользование </w:t>
      </w:r>
      <w:proofErr w:type="spellStart"/>
      <w:r>
        <w:t>правопредшественнику</w:t>
      </w:r>
      <w:proofErr w:type="spellEnd"/>
      <w:r>
        <w:t xml:space="preserve"> ОАО "РЖД" (ФГУП СКЖД МПС России) и занимаемого железной дорогой. На момент государственной регистрации права муниципальной собственности на </w:t>
      </w:r>
      <w:r>
        <w:lastRenderedPageBreak/>
        <w:t>спорный участок (08.10.2009) он являлся федеральной собственностью (статья 3.1 Закона N 137-ФЗ). Данный участок полностью находится в фактическом владении ОАО "РЖД". Следовательно, установленные Законом N 244-ФЗ основания для передачи земельного участка с кадастровым номером 23:49:0601001:0001, занимаемого железной дорогой, в собственность муниципального образования город Сочи отсутствовали. Оформленная распоряжением Федерального агентства по управлению государственным имуществом от 04.08.2009 N 867-р гражданско-правовая сделка, направленная на передачу спорного участка из федеральной собственности в собственность муниципального образования город Сочи, ничтожна, что подтверждено также вступившим в законную силу решением Арбитражного суда Краснодарского края от 05.12.2011 по делу N А32-29748/2010.</w:t>
      </w:r>
    </w:p>
    <w:p w:rsidR="004C240C" w:rsidRDefault="004C240C" w:rsidP="004C240C">
      <w:pPr>
        <w:spacing w:after="0"/>
        <w:ind w:firstLine="708"/>
      </w:pPr>
      <w:r>
        <w:t>С учетом приведенных норм (разъяснений) и обстоятельств, установленных при разрешении спора, суды первой и апелляционной инстанций пришли к выводу о наличии оснований для удовлетворения требования территориального управления о признании права собственности Российской Федерации на земельный участок с кадастровым номером 23:49:0123013:105.</w:t>
      </w:r>
    </w:p>
    <w:p w:rsidR="004C240C" w:rsidRDefault="004C240C" w:rsidP="004C240C">
      <w:pPr>
        <w:spacing w:after="0"/>
        <w:ind w:firstLine="708"/>
      </w:pPr>
      <w:r>
        <w:t>В силу части 1 статьи 286 Кодекса кассационная инстанция проверяет законность судебных актов, принятых судами первой и апелляционной инстанций,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 содержащихся в жалобе и возражениях на нее.</w:t>
      </w:r>
    </w:p>
    <w:p w:rsidR="004C240C" w:rsidRDefault="004C240C" w:rsidP="004C240C">
      <w:pPr>
        <w:spacing w:after="0"/>
        <w:ind w:firstLine="708"/>
      </w:pPr>
      <w:r>
        <w:t xml:space="preserve">В кассационной жалобе администрация приводит доводы, свидетельствующие, по мнению органа местного самоуправления, об отсутствии оснований для удовлетворения исковых требований территориального управления в части признания права федеральной собственности на спорный земельный участок. Приведенные ответчиком </w:t>
      </w:r>
      <w:r>
        <w:lastRenderedPageBreak/>
        <w:t>доводы окружным судом отклоняются, поскольку они не влияют на законность и обоснованность обжалуемых им судебных актов и не опровергают содержащиеся в них выводы.</w:t>
      </w:r>
    </w:p>
    <w:p w:rsidR="004C240C" w:rsidRDefault="004C240C" w:rsidP="004C240C">
      <w:pPr>
        <w:spacing w:after="0"/>
        <w:ind w:firstLine="708"/>
      </w:pPr>
      <w:r>
        <w:t xml:space="preserve">Суды первой и апелляционной инстанций полно и всесторонне исследовали и оценили представленные доказательства, установили имеющие значение для дела фактические обстоятельства, правильно применили к спорным отношениям нормы материального права. При новом рассмотрении дела судами учтены также указания кассационной инстанции, содержащиеся в постановлении от 22.06.2015, в </w:t>
      </w:r>
      <w:proofErr w:type="gramStart"/>
      <w:r>
        <w:t>связи</w:t>
      </w:r>
      <w:proofErr w:type="gramEnd"/>
      <w:r>
        <w:t xml:space="preserve"> с чем по делу проведена повторная судебная экспертиза, оформленная заключением от 15.08.2016.</w:t>
      </w:r>
    </w:p>
    <w:p w:rsidR="004C240C" w:rsidRDefault="004C240C" w:rsidP="004C240C">
      <w:pPr>
        <w:spacing w:after="0"/>
        <w:ind w:firstLine="708"/>
      </w:pPr>
      <w:r>
        <w:t>Основания для отмены или изменения судебных актов по приведенным в кассационной жалобе доводам отсутствуют. Нарушений норм процессуального права, влекущих отмену судебных актов в любом случае (часть 4 статьи 288 Кодекса), не установлено.</w:t>
      </w:r>
    </w:p>
    <w:p w:rsidR="004C240C" w:rsidRDefault="004C240C" w:rsidP="004C240C">
      <w:pPr>
        <w:spacing w:after="0"/>
        <w:ind w:firstLine="708"/>
      </w:pPr>
      <w:r>
        <w:t>В соответствии с подпунктом 1.1 пункта 1 статьи 333.37 Налогового кодекса Российской Федерации заявитель (орган местного самоуправления) освобожден от уплаты государственной пошлины по кассационной жалобе.</w:t>
      </w:r>
    </w:p>
    <w:p w:rsidR="004C240C" w:rsidRDefault="004C240C" w:rsidP="004C240C">
      <w:pPr>
        <w:spacing w:after="0"/>
        <w:ind w:firstLine="708"/>
      </w:pPr>
      <w:r>
        <w:t xml:space="preserve">Руководствуясь статьями 274, 284, 286, 287 и 289 Арбитражного процессуального кодекса Российской Федерации, Арбитражный суд </w:t>
      </w:r>
      <w:proofErr w:type="spellStart"/>
      <w:r>
        <w:t>Северо-Кавказского</w:t>
      </w:r>
      <w:proofErr w:type="spellEnd"/>
      <w:r>
        <w:t xml:space="preserve"> округа</w:t>
      </w:r>
    </w:p>
    <w:p w:rsidR="004C240C" w:rsidRDefault="004C240C" w:rsidP="004C240C">
      <w:pPr>
        <w:spacing w:after="0"/>
        <w:ind w:firstLine="708"/>
      </w:pPr>
      <w:r>
        <w:t>постановил:</w:t>
      </w:r>
    </w:p>
    <w:p w:rsidR="004C240C" w:rsidRDefault="004C240C" w:rsidP="004C240C">
      <w:pPr>
        <w:spacing w:after="0"/>
        <w:ind w:firstLine="708"/>
      </w:pPr>
      <w:r>
        <w:t>решение Арбитражного суда Краснодарского края от 05.09.2016 и постановление</w:t>
      </w:r>
      <w:proofErr w:type="gramStart"/>
      <w:r>
        <w:t xml:space="preserve"> П</w:t>
      </w:r>
      <w:proofErr w:type="gramEnd"/>
      <w:r>
        <w:t>ятнадцатого арбитражного апелляционного суда от 25.10.2016 по делу N А32-15890/2014 оставить без изменения, кассационную жалобу - без удовлетворения.</w:t>
      </w:r>
    </w:p>
    <w:p w:rsidR="004C240C" w:rsidRDefault="004C240C" w:rsidP="004C240C">
      <w:pPr>
        <w:spacing w:after="0"/>
        <w:ind w:firstLine="708"/>
      </w:pPr>
      <w:r>
        <w:t>Постановление вступает в законную силу со дня его принятия.</w:t>
      </w:r>
    </w:p>
    <w:p w:rsidR="00BA19CA" w:rsidRPr="00F946A7" w:rsidRDefault="00BA19CA" w:rsidP="004C240C">
      <w:pPr>
        <w:spacing w:after="0"/>
        <w:ind w:firstLine="708"/>
      </w:pPr>
    </w:p>
    <w:sectPr w:rsidR="00BA19CA" w:rsidRPr="00F946A7" w:rsidSect="00504C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AA" w:rsidRDefault="00266BAA" w:rsidP="00C07589">
      <w:pPr>
        <w:spacing w:after="0" w:line="240" w:lineRule="auto"/>
      </w:pPr>
      <w:r>
        <w:separator/>
      </w:r>
    </w:p>
  </w:endnote>
  <w:endnote w:type="continuationSeparator" w:id="0">
    <w:p w:rsidR="00266BAA" w:rsidRDefault="00266BAA" w:rsidP="00C07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4062"/>
      <w:docPartObj>
        <w:docPartGallery w:val="Page Numbers (Bottom of Page)"/>
        <w:docPartUnique/>
      </w:docPartObj>
    </w:sdtPr>
    <w:sdtContent>
      <w:p w:rsidR="000057D8" w:rsidRDefault="000057D8" w:rsidP="0078757E">
        <w:pPr>
          <w:pStyle w:val="ac"/>
          <w:jc w:val="center"/>
        </w:pPr>
        <w:fldSimple w:instr=" PAGE   \* MERGEFORMAT ">
          <w:r w:rsidR="00FD0100">
            <w:rPr>
              <w:noProof/>
            </w:rPr>
            <w:t>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AA" w:rsidRDefault="00266BAA" w:rsidP="00C07589">
      <w:pPr>
        <w:spacing w:after="0" w:line="240" w:lineRule="auto"/>
      </w:pPr>
      <w:r>
        <w:separator/>
      </w:r>
    </w:p>
  </w:footnote>
  <w:footnote w:type="continuationSeparator" w:id="0">
    <w:p w:rsidR="00266BAA" w:rsidRDefault="00266BAA" w:rsidP="00C07589">
      <w:pPr>
        <w:spacing w:after="0" w:line="240" w:lineRule="auto"/>
      </w:pPr>
      <w:r>
        <w:continuationSeparator/>
      </w:r>
    </w:p>
  </w:footnote>
  <w:footnote w:id="1">
    <w:p w:rsidR="000057D8" w:rsidRDefault="000057D8">
      <w:pPr>
        <w:pStyle w:val="a3"/>
      </w:pPr>
      <w:r>
        <w:rPr>
          <w:rStyle w:val="a5"/>
        </w:rPr>
        <w:footnoteRef/>
      </w:r>
      <w:r>
        <w:t xml:space="preserve"> </w:t>
      </w:r>
      <w:r w:rsidRPr="00C07589">
        <w:t xml:space="preserve">Решетникова И.В. Размышляя о судопроизводстве: Избранное. М.: Статут, 2019. 510 </w:t>
      </w:r>
      <w:proofErr w:type="gramStart"/>
      <w:r w:rsidRPr="00C07589">
        <w:t>с</w:t>
      </w:r>
      <w:proofErr w:type="gramEnd"/>
      <w:r w:rsidRPr="00C07589">
        <w:t>.</w:t>
      </w:r>
    </w:p>
  </w:footnote>
  <w:footnote w:id="2">
    <w:p w:rsidR="000057D8" w:rsidRDefault="000057D8">
      <w:pPr>
        <w:pStyle w:val="a3"/>
      </w:pPr>
      <w:r>
        <w:rPr>
          <w:rStyle w:val="a5"/>
        </w:rPr>
        <w:footnoteRef/>
      </w:r>
      <w:r>
        <w:t xml:space="preserve"> </w:t>
      </w:r>
      <w:r w:rsidRPr="00C07589">
        <w:t>Решетникова И.В. Курс доказательственного права в российском гражданском с</w:t>
      </w:r>
      <w:r>
        <w:t>удопроизводстве. М.: Норма, 2015</w:t>
      </w:r>
      <w:r w:rsidRPr="00C07589">
        <w:t>. С. 58 - 70.</w:t>
      </w:r>
    </w:p>
  </w:footnote>
  <w:footnote w:id="3">
    <w:p w:rsidR="000057D8" w:rsidRDefault="000057D8">
      <w:pPr>
        <w:pStyle w:val="a3"/>
      </w:pPr>
      <w:r>
        <w:rPr>
          <w:rStyle w:val="a5"/>
        </w:rPr>
        <w:footnoteRef/>
      </w:r>
      <w:r>
        <w:t xml:space="preserve"> </w:t>
      </w:r>
      <w:r w:rsidRPr="00C07589">
        <w:t xml:space="preserve">Решетникова И.В. Размышляя о судопроизводстве: Избранное. М.: Статут, 2019. 510 </w:t>
      </w:r>
      <w:proofErr w:type="gramStart"/>
      <w:r w:rsidRPr="00C07589">
        <w:t>с</w:t>
      </w:r>
      <w:proofErr w:type="gramEnd"/>
      <w:r w:rsidRPr="00C07589">
        <w:t>.</w:t>
      </w:r>
    </w:p>
  </w:footnote>
  <w:footnote w:id="4">
    <w:p w:rsidR="000057D8" w:rsidRDefault="000057D8">
      <w:pPr>
        <w:pStyle w:val="a3"/>
      </w:pPr>
      <w:r>
        <w:rPr>
          <w:rStyle w:val="a5"/>
        </w:rPr>
        <w:footnoteRef/>
      </w:r>
      <w:r>
        <w:t xml:space="preserve"> </w:t>
      </w:r>
      <w:r w:rsidRPr="00C07589">
        <w:t>Решетникова И.В. Молчание - знак согласия // Юрист предп</w:t>
      </w:r>
      <w:r>
        <w:t>риятия. 2018</w:t>
      </w:r>
      <w:r w:rsidRPr="00C07589">
        <w:t>. N 12. С. 16 - 18.</w:t>
      </w:r>
    </w:p>
  </w:footnote>
  <w:footnote w:id="5">
    <w:p w:rsidR="000057D8" w:rsidRDefault="000057D8">
      <w:pPr>
        <w:pStyle w:val="a3"/>
      </w:pPr>
      <w:r>
        <w:rPr>
          <w:rStyle w:val="a5"/>
        </w:rPr>
        <w:footnoteRef/>
      </w:r>
      <w:r>
        <w:t xml:space="preserve"> </w:t>
      </w:r>
      <w:r w:rsidRPr="00D05373">
        <w:t xml:space="preserve">Решетникова И.В. Размышляя о судопроизводстве: Избранное. М.: Статут, 2019. 510 </w:t>
      </w:r>
      <w:proofErr w:type="gramStart"/>
      <w:r w:rsidRPr="00D05373">
        <w:t>с</w:t>
      </w:r>
      <w:proofErr w:type="gramEnd"/>
      <w:r w:rsidRPr="00D05373">
        <w:t>.</w:t>
      </w:r>
    </w:p>
  </w:footnote>
  <w:footnote w:id="6">
    <w:p w:rsidR="000057D8" w:rsidRDefault="000057D8">
      <w:pPr>
        <w:pStyle w:val="a3"/>
      </w:pPr>
      <w:r>
        <w:rPr>
          <w:rStyle w:val="a5"/>
        </w:rPr>
        <w:footnoteRef/>
      </w:r>
      <w:r>
        <w:t xml:space="preserve"> </w:t>
      </w:r>
      <w:r w:rsidRPr="00D05373">
        <w:t>Котлярова В.В. Становление института обеспечительных мер в российском процессуальном праве // Российский юридический журнал. 2016. N 6. С. 110 - 114.</w:t>
      </w:r>
    </w:p>
  </w:footnote>
  <w:footnote w:id="7">
    <w:p w:rsidR="00BA19CA" w:rsidRDefault="00BA19CA">
      <w:pPr>
        <w:pStyle w:val="a3"/>
      </w:pPr>
      <w:r>
        <w:rPr>
          <w:rStyle w:val="a5"/>
        </w:rPr>
        <w:footnoteRef/>
      </w:r>
      <w:r>
        <w:t xml:space="preserve"> </w:t>
      </w:r>
      <w:r w:rsidRPr="00BA19CA">
        <w:t xml:space="preserve">Решетникова И.В. Размышляя о судопроизводстве: Избранное. М.: Статут, 2019. 510 </w:t>
      </w:r>
      <w:proofErr w:type="gramStart"/>
      <w:r w:rsidRPr="00BA19CA">
        <w:t>с</w:t>
      </w:r>
      <w:proofErr w:type="gramEnd"/>
      <w:r w:rsidRPr="00BA19CA">
        <w:t>.</w:t>
      </w:r>
    </w:p>
  </w:footnote>
  <w:footnote w:id="8">
    <w:p w:rsidR="000057D8" w:rsidRDefault="000057D8">
      <w:pPr>
        <w:pStyle w:val="a3"/>
      </w:pPr>
      <w:r>
        <w:rPr>
          <w:rStyle w:val="a5"/>
        </w:rPr>
        <w:footnoteRef/>
      </w:r>
      <w:r>
        <w:t xml:space="preserve"> </w:t>
      </w:r>
      <w:r w:rsidRPr="00C07589">
        <w:t xml:space="preserve">Гражданский процесс: учебник для студентов высших юридических учебных заведений / Д.Б. </w:t>
      </w:r>
      <w:proofErr w:type="spellStart"/>
      <w:r w:rsidRPr="00C07589">
        <w:t>Абушенко</w:t>
      </w:r>
      <w:proofErr w:type="spellEnd"/>
      <w:r w:rsidRPr="00C07589">
        <w:t xml:space="preserve">, К.Л. </w:t>
      </w:r>
      <w:proofErr w:type="spellStart"/>
      <w:r w:rsidRPr="00C07589">
        <w:t>Брановицкий</w:t>
      </w:r>
      <w:proofErr w:type="spellEnd"/>
      <w:r w:rsidRPr="00C07589">
        <w:t xml:space="preserve">, В.П. </w:t>
      </w:r>
      <w:proofErr w:type="spellStart"/>
      <w:r w:rsidRPr="00C07589">
        <w:t>Воложанин</w:t>
      </w:r>
      <w:proofErr w:type="spellEnd"/>
      <w:r w:rsidRPr="00C07589">
        <w:t xml:space="preserve"> и др.; отв. ред. В.В. Ярков. 10-е изд., </w:t>
      </w:r>
      <w:proofErr w:type="spellStart"/>
      <w:r>
        <w:t>перераб</w:t>
      </w:r>
      <w:proofErr w:type="spellEnd"/>
      <w:r>
        <w:t>. и доп. М.: Статут, 2019</w:t>
      </w:r>
      <w:r w:rsidRPr="00C07589">
        <w:t xml:space="preserve">. 702 </w:t>
      </w:r>
      <w:proofErr w:type="gramStart"/>
      <w:r w:rsidRPr="00C07589">
        <w:t>с</w:t>
      </w:r>
      <w:proofErr w:type="gramEnd"/>
      <w:r w:rsidRPr="00C07589">
        <w:t>.</w:t>
      </w:r>
    </w:p>
  </w:footnote>
  <w:footnote w:id="9">
    <w:p w:rsidR="00BA19CA" w:rsidRDefault="00BA19CA" w:rsidP="00BA19CA">
      <w:pPr>
        <w:pStyle w:val="a3"/>
      </w:pPr>
      <w:r>
        <w:rPr>
          <w:rStyle w:val="a5"/>
        </w:rPr>
        <w:footnoteRef/>
      </w:r>
      <w:r>
        <w:t xml:space="preserve"> «</w:t>
      </w:r>
      <w:r>
        <w:t>Гражданский процессуаль</w:t>
      </w:r>
      <w:r>
        <w:t>ный кодекс Российской Федерации»</w:t>
      </w:r>
      <w:r>
        <w:t xml:space="preserve"> от 14.11.2002 N 138-ФЗ</w:t>
      </w:r>
      <w:r>
        <w:t xml:space="preserve"> </w:t>
      </w:r>
      <w:r>
        <w:t xml:space="preserve">(ред. от 08.12.2020, с </w:t>
      </w:r>
      <w:proofErr w:type="spellStart"/>
      <w:r>
        <w:t>изм</w:t>
      </w:r>
      <w:proofErr w:type="spellEnd"/>
      <w:r>
        <w:t>. от 02.03.2021)</w:t>
      </w:r>
      <w:r>
        <w:t xml:space="preserve"> // </w:t>
      </w:r>
      <w:r w:rsidRPr="00BA19CA">
        <w:t>"Российская газета", N 220, 20.11.2002.</w:t>
      </w:r>
    </w:p>
  </w:footnote>
  <w:footnote w:id="10">
    <w:p w:rsidR="00BA19CA" w:rsidRDefault="00BA19CA">
      <w:pPr>
        <w:pStyle w:val="a3"/>
      </w:pPr>
      <w:r>
        <w:rPr>
          <w:rStyle w:val="a5"/>
        </w:rPr>
        <w:footnoteRef/>
      </w:r>
      <w:r>
        <w:t xml:space="preserve"> </w:t>
      </w:r>
      <w:r w:rsidRPr="00BA19CA">
        <w:t xml:space="preserve">Гражданский процесс: учебник для студентов высших юридических учебных заведений / Д.Б. </w:t>
      </w:r>
      <w:proofErr w:type="spellStart"/>
      <w:r w:rsidRPr="00BA19CA">
        <w:t>Абушенко</w:t>
      </w:r>
      <w:proofErr w:type="spellEnd"/>
      <w:r w:rsidRPr="00BA19CA">
        <w:t xml:space="preserve">, К.Л. </w:t>
      </w:r>
      <w:proofErr w:type="spellStart"/>
      <w:r w:rsidRPr="00BA19CA">
        <w:t>Брановицкий</w:t>
      </w:r>
      <w:proofErr w:type="spellEnd"/>
      <w:r w:rsidRPr="00BA19CA">
        <w:t xml:space="preserve">, В.П. </w:t>
      </w:r>
      <w:proofErr w:type="spellStart"/>
      <w:r w:rsidRPr="00BA19CA">
        <w:t>Воложанин</w:t>
      </w:r>
      <w:proofErr w:type="spellEnd"/>
      <w:r w:rsidRPr="00BA19CA">
        <w:t xml:space="preserve"> и др.; отв. ред. В.В. Ярков. 10-е изд., </w:t>
      </w:r>
      <w:proofErr w:type="spellStart"/>
      <w:r w:rsidRPr="00BA19CA">
        <w:t>перераб</w:t>
      </w:r>
      <w:proofErr w:type="spellEnd"/>
      <w:r w:rsidRPr="00BA19CA">
        <w:t xml:space="preserve">. и доп. М.: Статут, 2017. 702 </w:t>
      </w:r>
      <w:proofErr w:type="gramStart"/>
      <w:r w:rsidRPr="00BA19CA">
        <w:t>с</w:t>
      </w:r>
      <w:proofErr w:type="gramEnd"/>
      <w:r w:rsidRPr="00BA19CA">
        <w:t>.</w:t>
      </w:r>
    </w:p>
  </w:footnote>
  <w:footnote w:id="11">
    <w:p w:rsidR="00745E21" w:rsidRDefault="00745E21">
      <w:pPr>
        <w:pStyle w:val="a3"/>
      </w:pPr>
      <w:r>
        <w:rPr>
          <w:rStyle w:val="a5"/>
        </w:rPr>
        <w:footnoteRef/>
      </w:r>
      <w:r>
        <w:t xml:space="preserve"> </w:t>
      </w:r>
      <w:r w:rsidRPr="00745E21">
        <w:t xml:space="preserve">Гражданский процесс: учебник / В.В. Аргунов, Е.А. Борисова, Н.С. </w:t>
      </w:r>
      <w:proofErr w:type="spellStart"/>
      <w:r w:rsidRPr="00745E21">
        <w:t>Бочарова</w:t>
      </w:r>
      <w:proofErr w:type="spellEnd"/>
      <w:r w:rsidRPr="00745E21">
        <w:t xml:space="preserve"> и др.; под ред. М.К. </w:t>
      </w:r>
      <w:proofErr w:type="spellStart"/>
      <w:r w:rsidRPr="00745E21">
        <w:t>Треушникова</w:t>
      </w:r>
      <w:proofErr w:type="spellEnd"/>
      <w:r w:rsidRPr="00745E21">
        <w:t xml:space="preserve">. 5-е изд., </w:t>
      </w:r>
      <w:proofErr w:type="spellStart"/>
      <w:r w:rsidRPr="00745E21">
        <w:t>перераб</w:t>
      </w:r>
      <w:proofErr w:type="spellEnd"/>
      <w:r w:rsidRPr="00745E21">
        <w:t xml:space="preserve">. и доп. М.: Статут, 2018. 960 </w:t>
      </w:r>
      <w:proofErr w:type="gramStart"/>
      <w:r w:rsidRPr="00745E21">
        <w:t>с</w:t>
      </w:r>
      <w:proofErr w:type="gramEnd"/>
      <w:r w:rsidRPr="00745E21">
        <w:t>.</w:t>
      </w:r>
    </w:p>
  </w:footnote>
  <w:footnote w:id="12">
    <w:p w:rsidR="00BA19CA" w:rsidRDefault="00BA19CA">
      <w:pPr>
        <w:pStyle w:val="a3"/>
      </w:pPr>
      <w:r>
        <w:rPr>
          <w:rStyle w:val="a5"/>
        </w:rPr>
        <w:footnoteRef/>
      </w:r>
      <w:r>
        <w:t xml:space="preserve"> </w:t>
      </w:r>
      <w:r w:rsidRPr="00BA19CA">
        <w:t xml:space="preserve">«Гражданский процессуальный кодекс Российской Федерации» от 14.11.2002 N 138-ФЗ (ред. от 08.12.2020, с </w:t>
      </w:r>
      <w:proofErr w:type="spellStart"/>
      <w:r w:rsidRPr="00BA19CA">
        <w:t>изм</w:t>
      </w:r>
      <w:proofErr w:type="spellEnd"/>
      <w:r w:rsidRPr="00BA19CA">
        <w:t>. от 02.03.2021) // "Российская газета", N 220, 20.11.2002.</w:t>
      </w:r>
    </w:p>
  </w:footnote>
  <w:footnote w:id="13">
    <w:p w:rsidR="00BA19CA" w:rsidRDefault="00BA19CA">
      <w:pPr>
        <w:pStyle w:val="a3"/>
      </w:pPr>
      <w:r>
        <w:rPr>
          <w:rStyle w:val="a5"/>
        </w:rPr>
        <w:footnoteRef/>
      </w:r>
      <w:r>
        <w:t xml:space="preserve"> </w:t>
      </w:r>
      <w:r w:rsidRPr="00BA19CA">
        <w:t xml:space="preserve">«Гражданский процессуальный кодекс Российской Федерации» от 14.11.2002 N 138-ФЗ (ред. от 08.12.2020, с </w:t>
      </w:r>
      <w:proofErr w:type="spellStart"/>
      <w:r w:rsidRPr="00BA19CA">
        <w:t>изм</w:t>
      </w:r>
      <w:proofErr w:type="spellEnd"/>
      <w:r w:rsidRPr="00BA19CA">
        <w:t>. от 02.03.2021) // "Российская газета", N 220, 20.11.2002.</w:t>
      </w:r>
    </w:p>
  </w:footnote>
  <w:footnote w:id="14">
    <w:p w:rsidR="00BA19CA" w:rsidRDefault="00BA19CA">
      <w:pPr>
        <w:pStyle w:val="a3"/>
      </w:pPr>
      <w:r>
        <w:rPr>
          <w:rStyle w:val="a5"/>
        </w:rPr>
        <w:footnoteRef/>
      </w:r>
      <w:r>
        <w:t xml:space="preserve"> </w:t>
      </w:r>
      <w:r w:rsidRPr="00BA19CA">
        <w:t xml:space="preserve">«Гражданский процессуальный кодекс Российской Федерации» от 14.11.2002 N 138-ФЗ (ред. от 08.12.2020, с </w:t>
      </w:r>
      <w:proofErr w:type="spellStart"/>
      <w:r w:rsidRPr="00BA19CA">
        <w:t>изм</w:t>
      </w:r>
      <w:proofErr w:type="spellEnd"/>
      <w:r w:rsidRPr="00BA19CA">
        <w:t>. от 02.03.2021) // "Российская газета", N 220, 20.11.2002.</w:t>
      </w:r>
    </w:p>
  </w:footnote>
  <w:footnote w:id="15">
    <w:p w:rsidR="00BA19CA" w:rsidRDefault="00BA19CA">
      <w:pPr>
        <w:pStyle w:val="a3"/>
      </w:pPr>
      <w:r>
        <w:rPr>
          <w:rStyle w:val="a5"/>
        </w:rPr>
        <w:footnoteRef/>
      </w:r>
      <w:r>
        <w:t xml:space="preserve"> </w:t>
      </w:r>
      <w:r w:rsidRPr="00BA19CA">
        <w:t xml:space="preserve">«Гражданский процессуальный кодекс Российской Федерации» от 14.11.2002 N 138-ФЗ (ред. от 08.12.2020, с </w:t>
      </w:r>
      <w:proofErr w:type="spellStart"/>
      <w:r w:rsidRPr="00BA19CA">
        <w:t>изм</w:t>
      </w:r>
      <w:proofErr w:type="spellEnd"/>
      <w:r w:rsidRPr="00BA19CA">
        <w:t>. от 02.03.2021) // "Российская газета", N 220, 20.11.2002.</w:t>
      </w:r>
    </w:p>
  </w:footnote>
  <w:footnote w:id="16">
    <w:p w:rsidR="000057D8" w:rsidRDefault="000057D8">
      <w:pPr>
        <w:pStyle w:val="a3"/>
      </w:pPr>
      <w:r>
        <w:rPr>
          <w:rStyle w:val="a5"/>
        </w:rPr>
        <w:footnoteRef/>
      </w:r>
      <w:r>
        <w:t xml:space="preserve"> Приложение 1</w:t>
      </w:r>
    </w:p>
  </w:footnote>
  <w:footnote w:id="17">
    <w:p w:rsidR="000057D8" w:rsidRDefault="000057D8">
      <w:pPr>
        <w:pStyle w:val="a3"/>
      </w:pPr>
      <w:r>
        <w:rPr>
          <w:rStyle w:val="a5"/>
        </w:rPr>
        <w:footnoteRef/>
      </w:r>
      <w:r>
        <w:t xml:space="preserve"> Приложение 2</w:t>
      </w:r>
    </w:p>
  </w:footnote>
  <w:footnote w:id="18">
    <w:p w:rsidR="00BA19CA" w:rsidRDefault="00BA19CA">
      <w:pPr>
        <w:pStyle w:val="a3"/>
      </w:pPr>
      <w:r>
        <w:rPr>
          <w:rStyle w:val="a5"/>
        </w:rPr>
        <w:footnoteRef/>
      </w:r>
      <w:r>
        <w:t xml:space="preserve"> </w:t>
      </w:r>
      <w:r w:rsidRPr="00BA19CA">
        <w:t xml:space="preserve">«Гражданский процессуальный кодекс Российской Федерации» от 14.11.2002 N 138-ФЗ (ред. от 08.12.2020, с </w:t>
      </w:r>
      <w:proofErr w:type="spellStart"/>
      <w:r w:rsidRPr="00BA19CA">
        <w:t>изм</w:t>
      </w:r>
      <w:proofErr w:type="spellEnd"/>
      <w:r w:rsidRPr="00BA19CA">
        <w:t>. от 02.03.2021) // "Российская газета", N 220, 20.11.2002.</w:t>
      </w:r>
    </w:p>
  </w:footnote>
  <w:footnote w:id="19">
    <w:p w:rsidR="000057D8" w:rsidRDefault="000057D8">
      <w:pPr>
        <w:pStyle w:val="a3"/>
      </w:pPr>
      <w:r>
        <w:rPr>
          <w:rStyle w:val="a5"/>
        </w:rPr>
        <w:footnoteRef/>
      </w:r>
      <w:r>
        <w:t xml:space="preserve"> Приложение 3.</w:t>
      </w:r>
    </w:p>
  </w:footnote>
  <w:footnote w:id="20">
    <w:p w:rsidR="000057D8" w:rsidRDefault="000057D8" w:rsidP="000057D8">
      <w:pPr>
        <w:pStyle w:val="a3"/>
      </w:pPr>
      <w:r>
        <w:rPr>
          <w:rStyle w:val="a5"/>
        </w:rPr>
        <w:footnoteRef/>
      </w:r>
      <w:r>
        <w:t xml:space="preserve"> "Гражданский кодекс Российской Федерации (часть первая)" от 30.11.1994 N 51-ФЗ (ред. от 09.03.2021) // «Российская газета»</w:t>
      </w:r>
      <w:r w:rsidRPr="000057D8">
        <w:t>, N 238-239, 08.12.1994.</w:t>
      </w:r>
    </w:p>
  </w:footnote>
  <w:footnote w:id="21">
    <w:p w:rsidR="004C240C" w:rsidRDefault="004C240C">
      <w:pPr>
        <w:pStyle w:val="a3"/>
      </w:pPr>
      <w:r>
        <w:rPr>
          <w:rStyle w:val="a5"/>
        </w:rPr>
        <w:footnoteRef/>
      </w:r>
      <w:r>
        <w:t xml:space="preserve"> Приложение 4</w:t>
      </w:r>
    </w:p>
  </w:footnote>
  <w:footnote w:id="22">
    <w:p w:rsidR="004C240C" w:rsidRDefault="004C240C">
      <w:pPr>
        <w:pStyle w:val="a3"/>
      </w:pPr>
      <w:r>
        <w:rPr>
          <w:rStyle w:val="a5"/>
        </w:rPr>
        <w:footnoteRef/>
      </w:r>
      <w:r>
        <w:t xml:space="preserve"> Приложение 5</w:t>
      </w:r>
    </w:p>
  </w:footnote>
  <w:footnote w:id="23">
    <w:p w:rsidR="00745E21" w:rsidRDefault="00745E21">
      <w:pPr>
        <w:pStyle w:val="a3"/>
      </w:pPr>
      <w:r>
        <w:rPr>
          <w:rStyle w:val="a5"/>
        </w:rPr>
        <w:footnoteRef/>
      </w:r>
      <w:r>
        <w:t xml:space="preserve"> </w:t>
      </w:r>
      <w:r w:rsidRPr="00745E21">
        <w:t xml:space="preserve">Гражданский процесс: учебник / В.В. Аргунов, Е.А. Борисова, Н.С. </w:t>
      </w:r>
      <w:proofErr w:type="spellStart"/>
      <w:r w:rsidRPr="00745E21">
        <w:t>Бочарова</w:t>
      </w:r>
      <w:proofErr w:type="spellEnd"/>
      <w:r w:rsidRPr="00745E21">
        <w:t xml:space="preserve"> и др.; под ред. М.К. </w:t>
      </w:r>
      <w:proofErr w:type="spellStart"/>
      <w:r w:rsidRPr="00745E21">
        <w:t>Треушникова</w:t>
      </w:r>
      <w:proofErr w:type="spellEnd"/>
      <w:r w:rsidRPr="00745E21">
        <w:t xml:space="preserve">. 5-е изд., </w:t>
      </w:r>
      <w:proofErr w:type="spellStart"/>
      <w:r w:rsidRPr="00745E21">
        <w:t>перераб</w:t>
      </w:r>
      <w:proofErr w:type="spellEnd"/>
      <w:r w:rsidRPr="00745E21">
        <w:t xml:space="preserve">. и доп. М.: Статут, 2018. 960 </w:t>
      </w:r>
      <w:proofErr w:type="gramStart"/>
      <w:r w:rsidRPr="00745E21">
        <w:t>с</w:t>
      </w:r>
      <w:proofErr w:type="gramEnd"/>
      <w:r w:rsidRPr="00745E21">
        <w:t>.</w:t>
      </w:r>
    </w:p>
  </w:footnote>
  <w:footnote w:id="24">
    <w:p w:rsidR="00745E21" w:rsidRDefault="00745E21">
      <w:pPr>
        <w:pStyle w:val="a3"/>
      </w:pPr>
      <w:r>
        <w:rPr>
          <w:rStyle w:val="a5"/>
        </w:rPr>
        <w:footnoteRef/>
      </w:r>
      <w:r>
        <w:t xml:space="preserve"> </w:t>
      </w:r>
      <w:proofErr w:type="spellStart"/>
      <w:r w:rsidRPr="00745E21">
        <w:t>Князькин</w:t>
      </w:r>
      <w:proofErr w:type="spellEnd"/>
      <w:r w:rsidRPr="00745E21">
        <w:t xml:space="preserve"> С.И., Юрлов И.А. Гражданский, арбитражный и административный проце</w:t>
      </w:r>
      <w:proofErr w:type="gramStart"/>
      <w:r w:rsidRPr="00745E21">
        <w:t>сс в сх</w:t>
      </w:r>
      <w:proofErr w:type="gramEnd"/>
      <w:r w:rsidRPr="00745E21">
        <w:t xml:space="preserve">емах с комментариями: учебник. М.: </w:t>
      </w:r>
      <w:proofErr w:type="spellStart"/>
      <w:r w:rsidRPr="00745E21">
        <w:t>Инфотропик</w:t>
      </w:r>
      <w:proofErr w:type="spellEnd"/>
      <w:r w:rsidRPr="00745E21">
        <w:t xml:space="preserve"> </w:t>
      </w:r>
      <w:proofErr w:type="spellStart"/>
      <w:r w:rsidRPr="00745E21">
        <w:t>Медиа</w:t>
      </w:r>
      <w:proofErr w:type="spellEnd"/>
      <w:r w:rsidRPr="00745E21">
        <w:t>, 2015. 434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32FE8"/>
    <w:multiLevelType w:val="hybridMultilevel"/>
    <w:tmpl w:val="23B89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AE6849"/>
    <w:multiLevelType w:val="hybridMultilevel"/>
    <w:tmpl w:val="D5A01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5256950"/>
    <w:multiLevelType w:val="hybridMultilevel"/>
    <w:tmpl w:val="E9B68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737280"/>
    <w:multiLevelType w:val="hybridMultilevel"/>
    <w:tmpl w:val="B172F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F2CD8"/>
    <w:rsid w:val="000057D8"/>
    <w:rsid w:val="000F55B7"/>
    <w:rsid w:val="00266BAA"/>
    <w:rsid w:val="00405B0B"/>
    <w:rsid w:val="0044407A"/>
    <w:rsid w:val="004C240C"/>
    <w:rsid w:val="00504C28"/>
    <w:rsid w:val="00585C62"/>
    <w:rsid w:val="0066331E"/>
    <w:rsid w:val="00745E21"/>
    <w:rsid w:val="0078757E"/>
    <w:rsid w:val="008D2E7C"/>
    <w:rsid w:val="008F2CD8"/>
    <w:rsid w:val="00BA19CA"/>
    <w:rsid w:val="00BC06ED"/>
    <w:rsid w:val="00C07589"/>
    <w:rsid w:val="00D05373"/>
    <w:rsid w:val="00F06C4F"/>
    <w:rsid w:val="00F946A7"/>
    <w:rsid w:val="00FD0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D8"/>
    <w:pPr>
      <w:spacing w:after="80" w:line="360" w:lineRule="auto"/>
      <w:jc w:val="both"/>
    </w:pPr>
    <w:rPr>
      <w:rFonts w:ascii="Times New Roman" w:hAnsi="Times New Roman"/>
      <w:sz w:val="28"/>
    </w:rPr>
  </w:style>
  <w:style w:type="paragraph" w:styleId="1">
    <w:name w:val="heading 1"/>
    <w:basedOn w:val="a"/>
    <w:next w:val="a"/>
    <w:link w:val="10"/>
    <w:uiPriority w:val="9"/>
    <w:qFormat/>
    <w:rsid w:val="008F2CD8"/>
    <w:pPr>
      <w:keepNext/>
      <w:keepLines/>
      <w:spacing w:before="360" w:after="0"/>
      <w:outlineLvl w:val="0"/>
    </w:pPr>
    <w:rPr>
      <w:rFonts w:eastAsiaTheme="majorEastAsia" w:cstheme="majorBid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CD8"/>
    <w:rPr>
      <w:rFonts w:ascii="Times New Roman" w:eastAsiaTheme="majorEastAsia" w:hAnsi="Times New Roman" w:cstheme="majorBidi"/>
      <w:b/>
      <w:bCs/>
      <w:sz w:val="28"/>
      <w:szCs w:val="28"/>
    </w:rPr>
  </w:style>
  <w:style w:type="paragraph" w:styleId="a3">
    <w:name w:val="footnote text"/>
    <w:basedOn w:val="a"/>
    <w:link w:val="a4"/>
    <w:uiPriority w:val="99"/>
    <w:semiHidden/>
    <w:unhideWhenUsed/>
    <w:rsid w:val="00C07589"/>
    <w:pPr>
      <w:spacing w:after="0" w:line="240" w:lineRule="auto"/>
    </w:pPr>
    <w:rPr>
      <w:sz w:val="20"/>
      <w:szCs w:val="20"/>
    </w:rPr>
  </w:style>
  <w:style w:type="character" w:customStyle="1" w:styleId="a4">
    <w:name w:val="Текст сноски Знак"/>
    <w:basedOn w:val="a0"/>
    <w:link w:val="a3"/>
    <w:uiPriority w:val="99"/>
    <w:semiHidden/>
    <w:rsid w:val="00C07589"/>
    <w:rPr>
      <w:rFonts w:ascii="Times New Roman" w:hAnsi="Times New Roman"/>
      <w:sz w:val="20"/>
      <w:szCs w:val="20"/>
    </w:rPr>
  </w:style>
  <w:style w:type="character" w:styleId="a5">
    <w:name w:val="footnote reference"/>
    <w:basedOn w:val="a0"/>
    <w:uiPriority w:val="99"/>
    <w:semiHidden/>
    <w:unhideWhenUsed/>
    <w:rsid w:val="00C07589"/>
    <w:rPr>
      <w:vertAlign w:val="superscript"/>
    </w:rPr>
  </w:style>
  <w:style w:type="paragraph" w:styleId="a6">
    <w:name w:val="TOC Heading"/>
    <w:basedOn w:val="1"/>
    <w:next w:val="a"/>
    <w:uiPriority w:val="39"/>
    <w:semiHidden/>
    <w:unhideWhenUsed/>
    <w:qFormat/>
    <w:rsid w:val="0078757E"/>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78757E"/>
    <w:pPr>
      <w:spacing w:after="100"/>
    </w:pPr>
  </w:style>
  <w:style w:type="character" w:styleId="a7">
    <w:name w:val="Hyperlink"/>
    <w:basedOn w:val="a0"/>
    <w:uiPriority w:val="99"/>
    <w:unhideWhenUsed/>
    <w:rsid w:val="0078757E"/>
    <w:rPr>
      <w:color w:val="0000FF" w:themeColor="hyperlink"/>
      <w:u w:val="single"/>
    </w:rPr>
  </w:style>
  <w:style w:type="paragraph" w:styleId="a8">
    <w:name w:val="Balloon Text"/>
    <w:basedOn w:val="a"/>
    <w:link w:val="a9"/>
    <w:uiPriority w:val="99"/>
    <w:semiHidden/>
    <w:unhideWhenUsed/>
    <w:rsid w:val="007875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757E"/>
    <w:rPr>
      <w:rFonts w:ascii="Tahoma" w:hAnsi="Tahoma" w:cs="Tahoma"/>
      <w:sz w:val="16"/>
      <w:szCs w:val="16"/>
    </w:rPr>
  </w:style>
  <w:style w:type="paragraph" w:styleId="aa">
    <w:name w:val="header"/>
    <w:basedOn w:val="a"/>
    <w:link w:val="ab"/>
    <w:uiPriority w:val="99"/>
    <w:semiHidden/>
    <w:unhideWhenUsed/>
    <w:rsid w:val="0078757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8757E"/>
    <w:rPr>
      <w:rFonts w:ascii="Times New Roman" w:hAnsi="Times New Roman"/>
      <w:sz w:val="28"/>
    </w:rPr>
  </w:style>
  <w:style w:type="paragraph" w:styleId="ac">
    <w:name w:val="footer"/>
    <w:basedOn w:val="a"/>
    <w:link w:val="ad"/>
    <w:uiPriority w:val="99"/>
    <w:unhideWhenUsed/>
    <w:rsid w:val="007875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8757E"/>
    <w:rPr>
      <w:rFonts w:ascii="Times New Roman" w:hAnsi="Times New Roman"/>
      <w:sz w:val="28"/>
    </w:rPr>
  </w:style>
  <w:style w:type="paragraph" w:styleId="ae">
    <w:name w:val="List Paragraph"/>
    <w:basedOn w:val="a"/>
    <w:uiPriority w:val="34"/>
    <w:qFormat/>
    <w:rsid w:val="00585C62"/>
    <w:pPr>
      <w:ind w:left="720"/>
      <w:contextualSpacing/>
    </w:pPr>
  </w:style>
</w:styles>
</file>

<file path=word/webSettings.xml><?xml version="1.0" encoding="utf-8"?>
<w:webSettings xmlns:r="http://schemas.openxmlformats.org/officeDocument/2006/relationships" xmlns:w="http://schemas.openxmlformats.org/wordprocessingml/2006/main">
  <w:divs>
    <w:div w:id="86972024">
      <w:bodyDiv w:val="1"/>
      <w:marLeft w:val="0"/>
      <w:marRight w:val="0"/>
      <w:marTop w:val="0"/>
      <w:marBottom w:val="0"/>
      <w:divBdr>
        <w:top w:val="none" w:sz="0" w:space="0" w:color="auto"/>
        <w:left w:val="none" w:sz="0" w:space="0" w:color="auto"/>
        <w:bottom w:val="none" w:sz="0" w:space="0" w:color="auto"/>
        <w:right w:val="none" w:sz="0" w:space="0" w:color="auto"/>
      </w:divBdr>
    </w:div>
    <w:div w:id="470706708">
      <w:bodyDiv w:val="1"/>
      <w:marLeft w:val="0"/>
      <w:marRight w:val="0"/>
      <w:marTop w:val="0"/>
      <w:marBottom w:val="0"/>
      <w:divBdr>
        <w:top w:val="none" w:sz="0" w:space="0" w:color="auto"/>
        <w:left w:val="none" w:sz="0" w:space="0" w:color="auto"/>
        <w:bottom w:val="none" w:sz="0" w:space="0" w:color="auto"/>
        <w:right w:val="none" w:sz="0" w:space="0" w:color="auto"/>
      </w:divBdr>
    </w:div>
    <w:div w:id="606890938">
      <w:bodyDiv w:val="1"/>
      <w:marLeft w:val="0"/>
      <w:marRight w:val="0"/>
      <w:marTop w:val="0"/>
      <w:marBottom w:val="0"/>
      <w:divBdr>
        <w:top w:val="none" w:sz="0" w:space="0" w:color="auto"/>
        <w:left w:val="none" w:sz="0" w:space="0" w:color="auto"/>
        <w:bottom w:val="none" w:sz="0" w:space="0" w:color="auto"/>
        <w:right w:val="none" w:sz="0" w:space="0" w:color="auto"/>
      </w:divBdr>
    </w:div>
    <w:div w:id="643970704">
      <w:bodyDiv w:val="1"/>
      <w:marLeft w:val="0"/>
      <w:marRight w:val="0"/>
      <w:marTop w:val="0"/>
      <w:marBottom w:val="0"/>
      <w:divBdr>
        <w:top w:val="none" w:sz="0" w:space="0" w:color="auto"/>
        <w:left w:val="none" w:sz="0" w:space="0" w:color="auto"/>
        <w:bottom w:val="none" w:sz="0" w:space="0" w:color="auto"/>
        <w:right w:val="none" w:sz="0" w:space="0" w:color="auto"/>
      </w:divBdr>
    </w:div>
    <w:div w:id="865212717">
      <w:bodyDiv w:val="1"/>
      <w:marLeft w:val="0"/>
      <w:marRight w:val="0"/>
      <w:marTop w:val="0"/>
      <w:marBottom w:val="0"/>
      <w:divBdr>
        <w:top w:val="none" w:sz="0" w:space="0" w:color="auto"/>
        <w:left w:val="none" w:sz="0" w:space="0" w:color="auto"/>
        <w:bottom w:val="none" w:sz="0" w:space="0" w:color="auto"/>
        <w:right w:val="none" w:sz="0" w:space="0" w:color="auto"/>
      </w:divBdr>
    </w:div>
    <w:div w:id="1042823744">
      <w:bodyDiv w:val="1"/>
      <w:marLeft w:val="0"/>
      <w:marRight w:val="0"/>
      <w:marTop w:val="0"/>
      <w:marBottom w:val="0"/>
      <w:divBdr>
        <w:top w:val="none" w:sz="0" w:space="0" w:color="auto"/>
        <w:left w:val="none" w:sz="0" w:space="0" w:color="auto"/>
        <w:bottom w:val="none" w:sz="0" w:space="0" w:color="auto"/>
        <w:right w:val="none" w:sz="0" w:space="0" w:color="auto"/>
      </w:divBdr>
    </w:div>
    <w:div w:id="1459296286">
      <w:bodyDiv w:val="1"/>
      <w:marLeft w:val="0"/>
      <w:marRight w:val="0"/>
      <w:marTop w:val="0"/>
      <w:marBottom w:val="0"/>
      <w:divBdr>
        <w:top w:val="none" w:sz="0" w:space="0" w:color="auto"/>
        <w:left w:val="none" w:sz="0" w:space="0" w:color="auto"/>
        <w:bottom w:val="none" w:sz="0" w:space="0" w:color="auto"/>
        <w:right w:val="none" w:sz="0" w:space="0" w:color="auto"/>
      </w:divBdr>
    </w:div>
    <w:div w:id="1688747600">
      <w:bodyDiv w:val="1"/>
      <w:marLeft w:val="0"/>
      <w:marRight w:val="0"/>
      <w:marTop w:val="0"/>
      <w:marBottom w:val="0"/>
      <w:divBdr>
        <w:top w:val="none" w:sz="0" w:space="0" w:color="auto"/>
        <w:left w:val="none" w:sz="0" w:space="0" w:color="auto"/>
        <w:bottom w:val="none" w:sz="0" w:space="0" w:color="auto"/>
        <w:right w:val="none" w:sz="0" w:space="0" w:color="auto"/>
      </w:divBdr>
    </w:div>
    <w:div w:id="1915973202">
      <w:bodyDiv w:val="1"/>
      <w:marLeft w:val="0"/>
      <w:marRight w:val="0"/>
      <w:marTop w:val="0"/>
      <w:marBottom w:val="0"/>
      <w:divBdr>
        <w:top w:val="none" w:sz="0" w:space="0" w:color="auto"/>
        <w:left w:val="none" w:sz="0" w:space="0" w:color="auto"/>
        <w:bottom w:val="none" w:sz="0" w:space="0" w:color="auto"/>
        <w:right w:val="none" w:sz="0" w:space="0" w:color="auto"/>
      </w:divBdr>
    </w:div>
    <w:div w:id="20608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A90F7F3C8F35D2DD648F979C7511A1F35DD957819FA4EF83D807BCC9271397D91A166FEB2E2058DFDCB164FA068E0C47EB5A77D1760048356d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2067D-FE43-4EB4-B8EB-7D111F89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72</Pages>
  <Words>17964</Words>
  <Characters>102395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mokrinskaya</dc:creator>
  <cp:keywords/>
  <dc:description/>
  <cp:lastModifiedBy>mokrinskaya</cp:lastModifiedBy>
  <cp:revision>4</cp:revision>
  <dcterms:created xsi:type="dcterms:W3CDTF">2021-04-15T05:10:00Z</dcterms:created>
  <dcterms:modified xsi:type="dcterms:W3CDTF">2021-04-15T11:33:00Z</dcterms:modified>
</cp:coreProperties>
</file>